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0C451" w14:textId="2030D827" w:rsidR="000C672F" w:rsidRPr="00616148" w:rsidRDefault="000C672F" w:rsidP="0047684F">
      <w:pPr>
        <w:shd w:val="clear" w:color="auto" w:fill="D9D9D9" w:themeFill="background1" w:themeFillShade="D9"/>
        <w:spacing w:line="240" w:lineRule="auto"/>
        <w:contextualSpacing/>
        <w:rPr>
          <w:rFonts w:ascii="Times New Roman" w:hAnsi="Times New Roman" w:cs="Times New Roman"/>
          <w:b/>
          <w:bCs/>
          <w:sz w:val="52"/>
          <w:szCs w:val="52"/>
        </w:rPr>
      </w:pPr>
      <w:r w:rsidRPr="00616148">
        <w:rPr>
          <w:rFonts w:ascii="Times New Roman" w:hAnsi="Times New Roman" w:cs="Times New Roman"/>
          <w:b/>
          <w:bCs/>
          <w:sz w:val="52"/>
          <w:szCs w:val="52"/>
        </w:rPr>
        <w:t>OBECNÁ PRÁVNÍ METODIKA</w:t>
      </w:r>
    </w:p>
    <w:p w14:paraId="661B9C10" w14:textId="4C040B1B" w:rsidR="000C672F" w:rsidRPr="00616148" w:rsidRDefault="000C672F" w:rsidP="00A8098C">
      <w:pPr>
        <w:spacing w:line="240" w:lineRule="auto"/>
        <w:contextualSpacing/>
        <w:rPr>
          <w:rFonts w:ascii="Times New Roman" w:hAnsi="Times New Roman" w:cs="Times New Roman"/>
          <w:sz w:val="36"/>
          <w:szCs w:val="36"/>
        </w:rPr>
      </w:pPr>
      <w:r w:rsidRPr="00616148">
        <w:rPr>
          <w:rFonts w:ascii="Times New Roman" w:hAnsi="Times New Roman" w:cs="Times New Roman"/>
          <w:sz w:val="36"/>
          <w:szCs w:val="36"/>
        </w:rPr>
        <w:t xml:space="preserve">možnost právní argumentace </w:t>
      </w:r>
      <w:r w:rsidR="0076669C">
        <w:rPr>
          <w:rFonts w:ascii="Times New Roman" w:hAnsi="Times New Roman" w:cs="Times New Roman"/>
          <w:sz w:val="36"/>
          <w:szCs w:val="36"/>
        </w:rPr>
        <w:t>(odborný text)</w:t>
      </w:r>
    </w:p>
    <w:p w14:paraId="44A82C3F" w14:textId="5B23D0FA" w:rsidR="000C672F" w:rsidRPr="0042570C" w:rsidRDefault="000C672F" w:rsidP="00A8098C">
      <w:pPr>
        <w:spacing w:line="240" w:lineRule="auto"/>
        <w:contextualSpacing/>
        <w:rPr>
          <w:rFonts w:ascii="Times New Roman" w:hAnsi="Times New Roman" w:cs="Times New Roman"/>
          <w:color w:val="EE0000"/>
          <w:sz w:val="36"/>
          <w:szCs w:val="36"/>
        </w:rPr>
      </w:pPr>
      <w:r w:rsidRPr="00616148">
        <w:rPr>
          <w:rFonts w:ascii="Times New Roman" w:hAnsi="Times New Roman" w:cs="Times New Roman"/>
          <w:sz w:val="36"/>
          <w:szCs w:val="36"/>
        </w:rPr>
        <w:t xml:space="preserve">při obraně proti </w:t>
      </w:r>
      <w:r w:rsidR="00B0534D" w:rsidRPr="0042570C">
        <w:rPr>
          <w:rFonts w:ascii="Times New Roman" w:hAnsi="Times New Roman" w:cs="Times New Roman"/>
          <w:color w:val="EE0000"/>
          <w:sz w:val="36"/>
          <w:szCs w:val="36"/>
        </w:rPr>
        <w:t xml:space="preserve">FVE </w:t>
      </w:r>
      <w:r w:rsidR="0042570C" w:rsidRPr="0042570C">
        <w:rPr>
          <w:rFonts w:ascii="Times New Roman" w:hAnsi="Times New Roman" w:cs="Times New Roman"/>
          <w:color w:val="EE0000"/>
          <w:sz w:val="36"/>
          <w:szCs w:val="36"/>
        </w:rPr>
        <w:t>/ FVE – dle potřeby upravte</w:t>
      </w:r>
      <w:r w:rsidRPr="0042570C">
        <w:rPr>
          <w:rFonts w:ascii="Times New Roman" w:hAnsi="Times New Roman" w:cs="Times New Roman"/>
          <w:color w:val="EE0000"/>
          <w:sz w:val="36"/>
          <w:szCs w:val="36"/>
        </w:rPr>
        <w:t xml:space="preserve">  </w:t>
      </w:r>
    </w:p>
    <w:p w14:paraId="5CC53CBE" w14:textId="02F507CE" w:rsidR="000C672F" w:rsidRDefault="000C672F" w:rsidP="000C672F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května 2026</w:t>
      </w:r>
    </w:p>
    <w:p w14:paraId="57A3C67E" w14:textId="77777777" w:rsidR="000C672F" w:rsidRPr="00C2027E" w:rsidRDefault="000C672F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21283E50" w14:textId="19463B3B" w:rsidR="00216207" w:rsidRPr="00FE4D4C" w:rsidRDefault="00216207" w:rsidP="0021620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4D4C">
        <w:rPr>
          <w:rFonts w:ascii="Times New Roman" w:hAnsi="Times New Roman" w:cs="Times New Roman"/>
          <w:b/>
          <w:bCs/>
          <w:sz w:val="28"/>
          <w:szCs w:val="28"/>
          <w:u w:val="single"/>
        </w:rPr>
        <w:t>K volnému využití</w:t>
      </w:r>
      <w:r w:rsidRPr="00FE4D4C">
        <w:rPr>
          <w:rFonts w:ascii="Times New Roman" w:hAnsi="Times New Roman" w:cs="Times New Roman"/>
          <w:sz w:val="28"/>
          <w:szCs w:val="28"/>
        </w:rPr>
        <w:t xml:space="preserve"> poskytuji obcím, městům i kolegům </w:t>
      </w:r>
      <w:r w:rsidR="00D5596F" w:rsidRPr="00FE4D4C">
        <w:rPr>
          <w:rFonts w:ascii="Times New Roman" w:hAnsi="Times New Roman" w:cs="Times New Roman"/>
          <w:sz w:val="28"/>
          <w:szCs w:val="28"/>
        </w:rPr>
        <w:t xml:space="preserve">advokátům </w:t>
      </w:r>
      <w:r w:rsidRPr="00FE4D4C">
        <w:rPr>
          <w:rFonts w:ascii="Times New Roman" w:hAnsi="Times New Roman" w:cs="Times New Roman"/>
          <w:sz w:val="28"/>
          <w:szCs w:val="28"/>
        </w:rPr>
        <w:t>a dalším subjektům tento právní podklad. Lze z něj čerpat</w:t>
      </w:r>
      <w:r w:rsidR="00EE608C" w:rsidRPr="00FE4D4C">
        <w:rPr>
          <w:rFonts w:ascii="Times New Roman" w:hAnsi="Times New Roman" w:cs="Times New Roman"/>
          <w:sz w:val="28"/>
          <w:szCs w:val="28"/>
        </w:rPr>
        <w:t xml:space="preserve"> v případě zájmu </w:t>
      </w:r>
      <w:r w:rsidRPr="00FE4D4C">
        <w:rPr>
          <w:rFonts w:ascii="Times New Roman" w:hAnsi="Times New Roman" w:cs="Times New Roman"/>
          <w:sz w:val="28"/>
          <w:szCs w:val="28"/>
        </w:rPr>
        <w:t>pr</w:t>
      </w:r>
      <w:r w:rsidR="00EE608C" w:rsidRPr="00FE4D4C">
        <w:rPr>
          <w:rFonts w:ascii="Times New Roman" w:hAnsi="Times New Roman" w:cs="Times New Roman"/>
          <w:sz w:val="28"/>
          <w:szCs w:val="28"/>
        </w:rPr>
        <w:t>á</w:t>
      </w:r>
      <w:r w:rsidRPr="00FE4D4C">
        <w:rPr>
          <w:rFonts w:ascii="Times New Roman" w:hAnsi="Times New Roman" w:cs="Times New Roman"/>
          <w:sz w:val="28"/>
          <w:szCs w:val="28"/>
        </w:rPr>
        <w:t>vní argumentac</w:t>
      </w:r>
      <w:r w:rsidR="00EE608C" w:rsidRPr="00FE4D4C">
        <w:rPr>
          <w:rFonts w:ascii="Times New Roman" w:hAnsi="Times New Roman" w:cs="Times New Roman"/>
          <w:sz w:val="28"/>
          <w:szCs w:val="28"/>
        </w:rPr>
        <w:t>e</w:t>
      </w:r>
      <w:r w:rsidRPr="00FE4D4C">
        <w:rPr>
          <w:rFonts w:ascii="Times New Roman" w:hAnsi="Times New Roman" w:cs="Times New Roman"/>
          <w:sz w:val="28"/>
          <w:szCs w:val="28"/>
        </w:rPr>
        <w:t xml:space="preserve"> proti realizaci větrných </w:t>
      </w:r>
      <w:r w:rsidR="0044423C">
        <w:rPr>
          <w:rFonts w:ascii="Times New Roman" w:hAnsi="Times New Roman" w:cs="Times New Roman"/>
          <w:sz w:val="28"/>
          <w:szCs w:val="28"/>
        </w:rPr>
        <w:t xml:space="preserve">a fotovoltaických </w:t>
      </w:r>
      <w:r w:rsidRPr="00FE4D4C">
        <w:rPr>
          <w:rFonts w:ascii="Times New Roman" w:hAnsi="Times New Roman" w:cs="Times New Roman"/>
          <w:sz w:val="28"/>
          <w:szCs w:val="28"/>
        </w:rPr>
        <w:t xml:space="preserve">elektráren v daném regionu v daném </w:t>
      </w:r>
      <w:r w:rsidR="00EE608C" w:rsidRPr="00FE4D4C">
        <w:rPr>
          <w:rFonts w:ascii="Times New Roman" w:hAnsi="Times New Roman" w:cs="Times New Roman"/>
          <w:sz w:val="28"/>
          <w:szCs w:val="28"/>
        </w:rPr>
        <w:t xml:space="preserve">správním </w:t>
      </w:r>
      <w:r w:rsidRPr="00FE4D4C">
        <w:rPr>
          <w:rFonts w:ascii="Times New Roman" w:hAnsi="Times New Roman" w:cs="Times New Roman"/>
          <w:sz w:val="28"/>
          <w:szCs w:val="28"/>
        </w:rPr>
        <w:t xml:space="preserve">řízení. Doporučuji postupovat při sestavování argumentace takto:  </w:t>
      </w:r>
    </w:p>
    <w:p w14:paraId="62D79AC1" w14:textId="2089E7F4" w:rsidR="00216207" w:rsidRPr="00FE4D4C" w:rsidRDefault="00216207" w:rsidP="00D5596F">
      <w:pPr>
        <w:pStyle w:val="Odstavecseseznamem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D4C">
        <w:rPr>
          <w:rFonts w:ascii="Times New Roman" w:hAnsi="Times New Roman" w:cs="Times New Roman"/>
          <w:sz w:val="28"/>
          <w:szCs w:val="28"/>
        </w:rPr>
        <w:t xml:space="preserve">úvodem uvést </w:t>
      </w:r>
      <w:r w:rsidR="00D5596F" w:rsidRPr="00FE4D4C">
        <w:rPr>
          <w:rFonts w:ascii="Times New Roman" w:hAnsi="Times New Roman" w:cs="Times New Roman"/>
          <w:sz w:val="28"/>
          <w:szCs w:val="28"/>
        </w:rPr>
        <w:t>dále uvedené</w:t>
      </w:r>
      <w:r w:rsidRPr="00FE4D4C">
        <w:rPr>
          <w:rFonts w:ascii="Times New Roman" w:hAnsi="Times New Roman" w:cs="Times New Roman"/>
          <w:sz w:val="28"/>
          <w:szCs w:val="28"/>
        </w:rPr>
        <w:t xml:space="preserve"> </w:t>
      </w:r>
      <w:r w:rsidRPr="00FE4D4C">
        <w:rPr>
          <w:rFonts w:ascii="Times New Roman" w:hAnsi="Times New Roman" w:cs="Times New Roman"/>
          <w:b/>
          <w:bCs/>
          <w:sz w:val="28"/>
          <w:szCs w:val="28"/>
        </w:rPr>
        <w:t>právní argumenty</w:t>
      </w:r>
      <w:r w:rsidRPr="00FE4D4C">
        <w:rPr>
          <w:rFonts w:ascii="Times New Roman" w:hAnsi="Times New Roman" w:cs="Times New Roman"/>
          <w:sz w:val="28"/>
          <w:szCs w:val="28"/>
        </w:rPr>
        <w:t>, pokud se s nimi ztotožňujete</w:t>
      </w:r>
    </w:p>
    <w:p w14:paraId="547F4F77" w14:textId="726F7623" w:rsidR="00216207" w:rsidRPr="00FE4D4C" w:rsidRDefault="00216207" w:rsidP="00D5596F">
      <w:pPr>
        <w:pStyle w:val="Odstavecseseznamem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D4C">
        <w:rPr>
          <w:rFonts w:ascii="Times New Roman" w:hAnsi="Times New Roman" w:cs="Times New Roman"/>
          <w:sz w:val="28"/>
          <w:szCs w:val="28"/>
        </w:rPr>
        <w:t xml:space="preserve">dále uvést </w:t>
      </w:r>
      <w:r w:rsidRPr="00FE4D4C">
        <w:rPr>
          <w:rFonts w:ascii="Times New Roman" w:hAnsi="Times New Roman" w:cs="Times New Roman"/>
          <w:b/>
          <w:bCs/>
          <w:sz w:val="28"/>
          <w:szCs w:val="28"/>
        </w:rPr>
        <w:t>obecné technické argumenty</w:t>
      </w:r>
      <w:r w:rsidRPr="00FE4D4C">
        <w:rPr>
          <w:rFonts w:ascii="Times New Roman" w:hAnsi="Times New Roman" w:cs="Times New Roman"/>
          <w:sz w:val="28"/>
          <w:szCs w:val="28"/>
        </w:rPr>
        <w:t xml:space="preserve"> proti realizaci, pokud se s nimi ztotožňujete (jsou k dispozici ve veřejných zdrojích</w:t>
      </w:r>
      <w:r w:rsidR="00EE608C" w:rsidRPr="00FE4D4C">
        <w:rPr>
          <w:rFonts w:ascii="Times New Roman" w:hAnsi="Times New Roman" w:cs="Times New Roman"/>
          <w:sz w:val="28"/>
          <w:szCs w:val="28"/>
        </w:rPr>
        <w:t xml:space="preserve"> u profesních kolegů</w:t>
      </w:r>
      <w:r w:rsidRPr="00FE4D4C">
        <w:rPr>
          <w:rFonts w:ascii="Times New Roman" w:hAnsi="Times New Roman" w:cs="Times New Roman"/>
          <w:sz w:val="28"/>
          <w:szCs w:val="28"/>
        </w:rPr>
        <w:t>)</w:t>
      </w:r>
    </w:p>
    <w:p w14:paraId="21707856" w14:textId="2DDD4687" w:rsidR="000C672F" w:rsidRPr="00FE4D4C" w:rsidRDefault="00216207" w:rsidP="00D5596F">
      <w:pPr>
        <w:pStyle w:val="Odstavecseseznamem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D4C">
        <w:rPr>
          <w:rFonts w:ascii="Times New Roman" w:hAnsi="Times New Roman" w:cs="Times New Roman"/>
          <w:sz w:val="28"/>
          <w:szCs w:val="28"/>
        </w:rPr>
        <w:t xml:space="preserve">závěrem </w:t>
      </w:r>
      <w:r w:rsidR="00D5596F" w:rsidRPr="00FE4D4C">
        <w:rPr>
          <w:rFonts w:ascii="Times New Roman" w:hAnsi="Times New Roman" w:cs="Times New Roman"/>
          <w:sz w:val="28"/>
          <w:szCs w:val="28"/>
        </w:rPr>
        <w:t xml:space="preserve">uvést </w:t>
      </w:r>
      <w:r w:rsidRPr="00FE4D4C">
        <w:rPr>
          <w:rFonts w:ascii="Times New Roman" w:hAnsi="Times New Roman" w:cs="Times New Roman"/>
          <w:b/>
          <w:bCs/>
          <w:sz w:val="28"/>
          <w:szCs w:val="28"/>
        </w:rPr>
        <w:t>konkrétní místní argumenty</w:t>
      </w:r>
      <w:r w:rsidRPr="00FE4D4C">
        <w:rPr>
          <w:rFonts w:ascii="Times New Roman" w:hAnsi="Times New Roman" w:cs="Times New Roman"/>
          <w:sz w:val="28"/>
          <w:szCs w:val="28"/>
        </w:rPr>
        <w:t xml:space="preserve"> svědčící proti realizaci   </w:t>
      </w:r>
    </w:p>
    <w:p w14:paraId="4CE64385" w14:textId="77777777" w:rsidR="00EE608C" w:rsidRPr="00FE4D4C" w:rsidRDefault="00F67E7F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E4D4C">
        <w:rPr>
          <w:rFonts w:ascii="Times New Roman" w:hAnsi="Times New Roman" w:cs="Times New Roman"/>
          <w:sz w:val="28"/>
          <w:szCs w:val="28"/>
        </w:rPr>
        <w:t xml:space="preserve">To proto, že do </w:t>
      </w:r>
      <w:r w:rsidR="00616148" w:rsidRPr="00FE4D4C">
        <w:rPr>
          <w:rFonts w:ascii="Times New Roman" w:hAnsi="Times New Roman" w:cs="Times New Roman"/>
          <w:sz w:val="28"/>
          <w:szCs w:val="28"/>
        </w:rPr>
        <w:t xml:space="preserve">každého podání </w:t>
      </w:r>
      <w:r w:rsidR="000C672F" w:rsidRPr="00FE4D4C">
        <w:rPr>
          <w:rFonts w:ascii="Times New Roman" w:hAnsi="Times New Roman" w:cs="Times New Roman"/>
          <w:sz w:val="28"/>
          <w:szCs w:val="28"/>
        </w:rPr>
        <w:t>by měl</w:t>
      </w:r>
      <w:r w:rsidR="00616148" w:rsidRPr="00FE4D4C">
        <w:rPr>
          <w:rFonts w:ascii="Times New Roman" w:hAnsi="Times New Roman" w:cs="Times New Roman"/>
          <w:sz w:val="28"/>
          <w:szCs w:val="28"/>
        </w:rPr>
        <w:t>y</w:t>
      </w:r>
      <w:r w:rsidR="000C672F" w:rsidRPr="00FE4D4C">
        <w:rPr>
          <w:rFonts w:ascii="Times New Roman" w:hAnsi="Times New Roman" w:cs="Times New Roman"/>
          <w:sz w:val="28"/>
          <w:szCs w:val="28"/>
        </w:rPr>
        <w:t xml:space="preserve"> být uveden</w:t>
      </w:r>
      <w:r w:rsidR="00616148" w:rsidRPr="00FE4D4C">
        <w:rPr>
          <w:rFonts w:ascii="Times New Roman" w:hAnsi="Times New Roman" w:cs="Times New Roman"/>
          <w:sz w:val="28"/>
          <w:szCs w:val="28"/>
        </w:rPr>
        <w:t>y</w:t>
      </w:r>
      <w:r w:rsidR="000C672F" w:rsidRPr="00FE4D4C">
        <w:rPr>
          <w:rFonts w:ascii="Times New Roman" w:hAnsi="Times New Roman" w:cs="Times New Roman"/>
          <w:sz w:val="28"/>
          <w:szCs w:val="28"/>
        </w:rPr>
        <w:t xml:space="preserve"> vedle všech technických </w:t>
      </w:r>
      <w:r w:rsidR="00616148" w:rsidRPr="00FE4D4C">
        <w:rPr>
          <w:rFonts w:ascii="Times New Roman" w:hAnsi="Times New Roman" w:cs="Times New Roman"/>
          <w:sz w:val="28"/>
          <w:szCs w:val="28"/>
        </w:rPr>
        <w:t xml:space="preserve">a místních </w:t>
      </w:r>
      <w:r w:rsidR="000C672F" w:rsidRPr="00FE4D4C">
        <w:rPr>
          <w:rFonts w:ascii="Times New Roman" w:hAnsi="Times New Roman" w:cs="Times New Roman"/>
          <w:sz w:val="28"/>
          <w:szCs w:val="28"/>
        </w:rPr>
        <w:t>výhrad</w:t>
      </w:r>
      <w:r w:rsidR="00616148" w:rsidRPr="00FE4D4C">
        <w:rPr>
          <w:rFonts w:ascii="Times New Roman" w:hAnsi="Times New Roman" w:cs="Times New Roman"/>
          <w:sz w:val="28"/>
          <w:szCs w:val="28"/>
        </w:rPr>
        <w:t xml:space="preserve"> i jasné výhrady právní pro případnou následnou </w:t>
      </w:r>
      <w:r w:rsidR="00EE608C" w:rsidRPr="00FE4D4C">
        <w:rPr>
          <w:rFonts w:ascii="Times New Roman" w:hAnsi="Times New Roman" w:cs="Times New Roman"/>
          <w:sz w:val="28"/>
          <w:szCs w:val="28"/>
        </w:rPr>
        <w:t xml:space="preserve">právní až </w:t>
      </w:r>
      <w:r w:rsidR="00616148" w:rsidRPr="00FE4D4C">
        <w:rPr>
          <w:rFonts w:ascii="Times New Roman" w:hAnsi="Times New Roman" w:cs="Times New Roman"/>
          <w:sz w:val="28"/>
          <w:szCs w:val="28"/>
        </w:rPr>
        <w:t xml:space="preserve">ústavněprávní obranu. </w:t>
      </w:r>
      <w:r w:rsidR="00D4771F" w:rsidRPr="00FE4D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Text lze použít bez úprav, a měl by být pro svůj efekt použít komplexně. </w:t>
      </w:r>
      <w:r w:rsidR="00616148" w:rsidRPr="00FE4D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090CE19E" w14:textId="14EE21F6" w:rsidR="000C672F" w:rsidRPr="00FE4D4C" w:rsidRDefault="00EE608C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4D4C">
        <w:rPr>
          <w:rFonts w:ascii="Times New Roman" w:hAnsi="Times New Roman" w:cs="Times New Roman"/>
          <w:sz w:val="28"/>
          <w:szCs w:val="28"/>
        </w:rPr>
        <w:t>Právní názor je mým právním pohledem, a zastupovala bych jej při právním z</w:t>
      </w:r>
      <w:r w:rsidR="00C2027E" w:rsidRPr="00FE4D4C">
        <w:rPr>
          <w:rFonts w:ascii="Times New Roman" w:hAnsi="Times New Roman" w:cs="Times New Roman"/>
          <w:sz w:val="28"/>
          <w:szCs w:val="28"/>
        </w:rPr>
        <w:t>a</w:t>
      </w:r>
      <w:r w:rsidRPr="00FE4D4C">
        <w:rPr>
          <w:rFonts w:ascii="Times New Roman" w:hAnsi="Times New Roman" w:cs="Times New Roman"/>
          <w:sz w:val="28"/>
          <w:szCs w:val="28"/>
        </w:rPr>
        <w:t xml:space="preserve">stoupení.  </w:t>
      </w:r>
      <w:r w:rsidR="000C672F" w:rsidRPr="00FE4D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C672F" w:rsidRPr="00FE4D4C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4E382A16" w14:textId="77777777" w:rsidR="000C672F" w:rsidRDefault="000C672F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2BFCE1E" w14:textId="08220FB7" w:rsidR="000D0FC7" w:rsidRDefault="000D0FC7" w:rsidP="000D0FC7">
      <w:pPr>
        <w:spacing w:line="240" w:lineRule="auto"/>
        <w:contextualSpacing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Mgr. Jana Zwyrtek Hamplová</w:t>
      </w:r>
    </w:p>
    <w:p w14:paraId="0A36008F" w14:textId="1A83ACEE" w:rsidR="000D0FC7" w:rsidRDefault="000D0FC7" w:rsidP="000D0FC7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senátorka, profesně advokátka</w:t>
      </w:r>
      <w:r w:rsidR="00B260B8">
        <w:rPr>
          <w:rFonts w:ascii="Times New Roman" w:hAnsi="Times New Roman" w:cs="Times New Roman"/>
          <w:sz w:val="28"/>
          <w:szCs w:val="28"/>
        </w:rPr>
        <w:t>,</w:t>
      </w:r>
    </w:p>
    <w:p w14:paraId="2909B1D4" w14:textId="26DE80EB" w:rsidR="000D0FC7" w:rsidRPr="000D0FC7" w:rsidRDefault="000D0FC7" w:rsidP="000D0FC7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zaměření veřejné právo </w:t>
      </w:r>
    </w:p>
    <w:p w14:paraId="069FB815" w14:textId="77777777" w:rsidR="000D0FC7" w:rsidRDefault="000D0FC7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22B5DCA" w14:textId="77777777" w:rsidR="00B260B8" w:rsidRPr="00B93C95" w:rsidRDefault="00B260B8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14:paraId="3A6CB745" w14:textId="6E8284E3" w:rsidR="00454953" w:rsidRPr="00E56092" w:rsidRDefault="00E90CFC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E56092">
        <w:rPr>
          <w:rFonts w:ascii="Times New Roman" w:hAnsi="Times New Roman" w:cs="Times New Roman"/>
          <w:b/>
          <w:bCs/>
          <w:sz w:val="32"/>
          <w:szCs w:val="32"/>
        </w:rPr>
        <w:t>Následuj</w:t>
      </w:r>
      <w:r w:rsidR="00B260B8" w:rsidRPr="00E56092">
        <w:rPr>
          <w:rFonts w:ascii="Times New Roman" w:hAnsi="Times New Roman" w:cs="Times New Roman"/>
          <w:b/>
          <w:bCs/>
          <w:sz w:val="32"/>
          <w:szCs w:val="32"/>
        </w:rPr>
        <w:t>ící</w:t>
      </w:r>
      <w:r w:rsidRPr="00E56092">
        <w:rPr>
          <w:rFonts w:ascii="Times New Roman" w:hAnsi="Times New Roman" w:cs="Times New Roman"/>
          <w:b/>
          <w:bCs/>
          <w:sz w:val="32"/>
          <w:szCs w:val="32"/>
        </w:rPr>
        <w:t xml:space="preserve"> text může být využit</w:t>
      </w:r>
      <w:r w:rsidR="00B260B8" w:rsidRPr="00E56092">
        <w:rPr>
          <w:rFonts w:ascii="Times New Roman" w:hAnsi="Times New Roman" w:cs="Times New Roman"/>
          <w:b/>
          <w:bCs/>
          <w:sz w:val="32"/>
          <w:szCs w:val="32"/>
        </w:rPr>
        <w:t>ý</w:t>
      </w:r>
      <w:r w:rsidRPr="00E56092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B260B8" w:rsidRPr="00E56092">
        <w:rPr>
          <w:rFonts w:ascii="Times New Roman" w:hAnsi="Times New Roman" w:cs="Times New Roman"/>
          <w:b/>
          <w:bCs/>
          <w:sz w:val="32"/>
          <w:szCs w:val="32"/>
        </w:rPr>
        <w:t xml:space="preserve">v plném znění </w:t>
      </w:r>
      <w:r w:rsidRPr="00E56092">
        <w:rPr>
          <w:rFonts w:ascii="Times New Roman" w:hAnsi="Times New Roman" w:cs="Times New Roman"/>
          <w:b/>
          <w:bCs/>
          <w:sz w:val="32"/>
          <w:szCs w:val="32"/>
        </w:rPr>
        <w:t>ve vaš</w:t>
      </w:r>
      <w:r w:rsidR="00B260B8" w:rsidRPr="00E56092">
        <w:rPr>
          <w:rFonts w:ascii="Times New Roman" w:hAnsi="Times New Roman" w:cs="Times New Roman"/>
          <w:b/>
          <w:bCs/>
          <w:sz w:val="32"/>
          <w:szCs w:val="32"/>
        </w:rPr>
        <w:t>ich podáních</w:t>
      </w:r>
      <w:r w:rsidR="00E56092" w:rsidRPr="00E56092">
        <w:rPr>
          <w:rFonts w:ascii="Times New Roman" w:hAnsi="Times New Roman" w:cs="Times New Roman"/>
          <w:b/>
          <w:bCs/>
          <w:sz w:val="32"/>
          <w:szCs w:val="32"/>
        </w:rPr>
        <w:t>.</w:t>
      </w:r>
      <w:r w:rsidRPr="00E56092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</w:p>
    <w:p w14:paraId="3F4DBC02" w14:textId="77777777" w:rsidR="00E56092" w:rsidRPr="0047684F" w:rsidRDefault="00E56092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524BA37E" w14:textId="5F8A6E2E" w:rsidR="00B260B8" w:rsidRPr="00E56092" w:rsidRDefault="00E56092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--------------------------------------------------------------------------------------------------------</w:t>
      </w:r>
    </w:p>
    <w:p w14:paraId="015BA353" w14:textId="77777777" w:rsidR="00E56092" w:rsidRDefault="00E56092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93F20D5" w14:textId="4A7D94AA" w:rsidR="00E56092" w:rsidRPr="00E56092" w:rsidRDefault="00E56092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5609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PRÁVNÍ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VÝHRADY A VÝHRADY</w:t>
      </w:r>
      <w:r w:rsidRPr="00E5609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PROTI REALIZACI VTE</w:t>
      </w:r>
    </w:p>
    <w:p w14:paraId="0C3BD719" w14:textId="072C503F" w:rsidR="00454953" w:rsidRPr="0047684F" w:rsidRDefault="00454953" w:rsidP="0047684F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768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9B73124" w14:textId="1D3FC502" w:rsidR="00567974" w:rsidRPr="00222436" w:rsidRDefault="00F009C4" w:rsidP="0022243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2436">
        <w:rPr>
          <w:rFonts w:ascii="Times New Roman" w:hAnsi="Times New Roman" w:cs="Times New Roman"/>
          <w:sz w:val="28"/>
          <w:szCs w:val="28"/>
        </w:rPr>
        <w:t>Schválením</w:t>
      </w:r>
      <w:r w:rsidR="00D4771F" w:rsidRPr="00222436">
        <w:rPr>
          <w:rFonts w:ascii="Times New Roman" w:hAnsi="Times New Roman" w:cs="Times New Roman"/>
          <w:sz w:val="28"/>
          <w:szCs w:val="28"/>
        </w:rPr>
        <w:t xml:space="preserve"> akceleračních zón se vymezují v České republice</w:t>
      </w:r>
      <w:r w:rsidR="00EE608C" w:rsidRPr="00222436">
        <w:rPr>
          <w:rFonts w:ascii="Times New Roman" w:hAnsi="Times New Roman" w:cs="Times New Roman"/>
          <w:sz w:val="28"/>
          <w:szCs w:val="28"/>
        </w:rPr>
        <w:t xml:space="preserve"> území</w:t>
      </w:r>
      <w:r w:rsidR="00D4771F" w:rsidRPr="00222436">
        <w:rPr>
          <w:rFonts w:ascii="Times New Roman" w:hAnsi="Times New Roman" w:cs="Times New Roman"/>
          <w:sz w:val="28"/>
          <w:szCs w:val="28"/>
        </w:rPr>
        <w:t xml:space="preserve">, ve kterých se </w:t>
      </w:r>
      <w:r w:rsidR="00D4771F" w:rsidRPr="00222436">
        <w:rPr>
          <w:rFonts w:ascii="Times New Roman" w:hAnsi="Times New Roman" w:cs="Times New Roman"/>
          <w:b/>
          <w:bCs/>
          <w:sz w:val="28"/>
          <w:szCs w:val="28"/>
        </w:rPr>
        <w:t>proti</w:t>
      </w:r>
      <w:r w:rsidRPr="00222436">
        <w:rPr>
          <w:rFonts w:ascii="Times New Roman" w:hAnsi="Times New Roman" w:cs="Times New Roman"/>
          <w:b/>
          <w:bCs/>
          <w:sz w:val="28"/>
          <w:szCs w:val="28"/>
        </w:rPr>
        <w:t>ústavn</w:t>
      </w:r>
      <w:r w:rsidR="00E56092">
        <w:rPr>
          <w:rFonts w:ascii="Times New Roman" w:hAnsi="Times New Roman" w:cs="Times New Roman"/>
          <w:b/>
          <w:bCs/>
          <w:sz w:val="28"/>
          <w:szCs w:val="28"/>
        </w:rPr>
        <w:t>ě</w:t>
      </w:r>
      <w:r w:rsidR="00D4771F"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 zjednodušuje a zrychluje povolovací proces pro určitý </w:t>
      </w:r>
      <w:r w:rsidR="00E56092">
        <w:rPr>
          <w:rFonts w:ascii="Times New Roman" w:hAnsi="Times New Roman" w:cs="Times New Roman"/>
          <w:b/>
          <w:bCs/>
          <w:sz w:val="28"/>
          <w:szCs w:val="28"/>
        </w:rPr>
        <w:t xml:space="preserve">vybraný </w:t>
      </w:r>
      <w:r w:rsidR="00D4771F" w:rsidRPr="00222436">
        <w:rPr>
          <w:rFonts w:ascii="Times New Roman" w:hAnsi="Times New Roman" w:cs="Times New Roman"/>
          <w:b/>
          <w:bCs/>
          <w:sz w:val="28"/>
          <w:szCs w:val="28"/>
        </w:rPr>
        <w:t>druh staveb</w:t>
      </w:r>
      <w:r w:rsidR="00D4771F" w:rsidRPr="00222436">
        <w:rPr>
          <w:rFonts w:ascii="Times New Roman" w:hAnsi="Times New Roman" w:cs="Times New Roman"/>
          <w:sz w:val="28"/>
          <w:szCs w:val="28"/>
        </w:rPr>
        <w:t xml:space="preserve">, tedy vyčleňuje se v rozporu s principem rovnosti </w:t>
      </w:r>
      <w:r w:rsidRPr="00222436">
        <w:rPr>
          <w:rFonts w:ascii="Times New Roman" w:hAnsi="Times New Roman" w:cs="Times New Roman"/>
          <w:sz w:val="28"/>
          <w:szCs w:val="28"/>
        </w:rPr>
        <w:t xml:space="preserve">před zákonem </w:t>
      </w:r>
      <w:r w:rsidR="00D4771F" w:rsidRPr="00222436">
        <w:rPr>
          <w:rFonts w:ascii="Times New Roman" w:hAnsi="Times New Roman" w:cs="Times New Roman"/>
          <w:sz w:val="28"/>
          <w:szCs w:val="28"/>
        </w:rPr>
        <w:t>určitý druh správního řízení</w:t>
      </w:r>
      <w:r w:rsidR="00E56092">
        <w:rPr>
          <w:rFonts w:ascii="Times New Roman" w:hAnsi="Times New Roman" w:cs="Times New Roman"/>
          <w:sz w:val="28"/>
          <w:szCs w:val="28"/>
        </w:rPr>
        <w:t xml:space="preserve"> do zvláštního právního režimu</w:t>
      </w:r>
      <w:r w:rsidRPr="00222436">
        <w:rPr>
          <w:rFonts w:ascii="Times New Roman" w:hAnsi="Times New Roman" w:cs="Times New Roman"/>
          <w:sz w:val="28"/>
          <w:szCs w:val="28"/>
        </w:rPr>
        <w:t>. Základní p</w:t>
      </w:r>
      <w:r w:rsidR="00454953" w:rsidRPr="00222436">
        <w:rPr>
          <w:rFonts w:ascii="Times New Roman" w:hAnsi="Times New Roman" w:cs="Times New Roman"/>
          <w:sz w:val="28"/>
          <w:szCs w:val="28"/>
        </w:rPr>
        <w:t xml:space="preserve">rincip rovnosti </w:t>
      </w:r>
      <w:r w:rsidRPr="00222436">
        <w:rPr>
          <w:rFonts w:ascii="Times New Roman" w:hAnsi="Times New Roman" w:cs="Times New Roman"/>
          <w:sz w:val="28"/>
          <w:szCs w:val="28"/>
        </w:rPr>
        <w:t xml:space="preserve">přitom </w:t>
      </w:r>
      <w:r w:rsidR="00454953" w:rsidRPr="00222436">
        <w:rPr>
          <w:rFonts w:ascii="Times New Roman" w:hAnsi="Times New Roman" w:cs="Times New Roman"/>
          <w:sz w:val="28"/>
          <w:szCs w:val="28"/>
        </w:rPr>
        <w:t xml:space="preserve">vyžaduje, aby byl zákon </w:t>
      </w:r>
      <w:r w:rsidRPr="00222436">
        <w:rPr>
          <w:rFonts w:ascii="Times New Roman" w:hAnsi="Times New Roman" w:cs="Times New Roman"/>
          <w:sz w:val="28"/>
          <w:szCs w:val="28"/>
        </w:rPr>
        <w:t xml:space="preserve">ve stejných nebo obdobných situacích </w:t>
      </w:r>
      <w:r w:rsidR="00454953" w:rsidRPr="00222436">
        <w:rPr>
          <w:rFonts w:ascii="Times New Roman" w:hAnsi="Times New Roman" w:cs="Times New Roman"/>
          <w:sz w:val="28"/>
          <w:szCs w:val="28"/>
        </w:rPr>
        <w:t>vykládán stejně pro všechny.</w:t>
      </w:r>
      <w:r w:rsidRPr="00222436">
        <w:rPr>
          <w:rFonts w:ascii="Times New Roman" w:hAnsi="Times New Roman" w:cs="Times New Roman"/>
          <w:sz w:val="28"/>
          <w:szCs w:val="28"/>
        </w:rPr>
        <w:t xml:space="preserve"> </w:t>
      </w:r>
      <w:r w:rsidR="00C2027E" w:rsidRPr="00222436">
        <w:rPr>
          <w:rFonts w:ascii="Times New Roman" w:hAnsi="Times New Roman" w:cs="Times New Roman"/>
          <w:sz w:val="28"/>
          <w:szCs w:val="28"/>
        </w:rPr>
        <w:t>Rovněž</w:t>
      </w:r>
      <w:r w:rsidRPr="00222436">
        <w:rPr>
          <w:rFonts w:ascii="Times New Roman" w:hAnsi="Times New Roman" w:cs="Times New Roman"/>
          <w:sz w:val="28"/>
          <w:szCs w:val="28"/>
        </w:rPr>
        <w:t xml:space="preserve"> Ústavní soud ČR konstantně a trvale zakazuje libovůli, a vždy </w:t>
      </w:r>
      <w:r w:rsidR="00454953" w:rsidRPr="00222436">
        <w:rPr>
          <w:rFonts w:ascii="Times New Roman" w:hAnsi="Times New Roman" w:cs="Times New Roman"/>
          <w:sz w:val="28"/>
          <w:szCs w:val="28"/>
        </w:rPr>
        <w:t>v rámci rovnosti před zákonem</w:t>
      </w:r>
      <w:r w:rsidRPr="00222436">
        <w:rPr>
          <w:rFonts w:ascii="Times New Roman" w:hAnsi="Times New Roman" w:cs="Times New Roman"/>
          <w:sz w:val="28"/>
          <w:szCs w:val="28"/>
        </w:rPr>
        <w:t xml:space="preserve"> </w:t>
      </w:r>
      <w:r w:rsidR="00454953" w:rsidRPr="00222436">
        <w:rPr>
          <w:rFonts w:ascii="Times New Roman" w:hAnsi="Times New Roman" w:cs="Times New Roman"/>
          <w:sz w:val="28"/>
          <w:szCs w:val="28"/>
        </w:rPr>
        <w:t>zkoumá, zda zákonodárce nevytvořil neodůvodněné rozdíly, které nemají racionální základ.</w:t>
      </w:r>
      <w:r w:rsidRPr="0022243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CD2949" w14:textId="77777777" w:rsidR="00E56092" w:rsidRPr="00B93C95" w:rsidRDefault="00E56092" w:rsidP="00222436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5C68E86C" w14:textId="77777777" w:rsidR="00B93C95" w:rsidRDefault="00F009C4" w:rsidP="0022243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2436">
        <w:rPr>
          <w:rFonts w:ascii="Times New Roman" w:hAnsi="Times New Roman" w:cs="Times New Roman"/>
          <w:sz w:val="28"/>
          <w:szCs w:val="28"/>
        </w:rPr>
        <w:t>Zde tato nedůvodná nerovnost byla zákon</w:t>
      </w:r>
      <w:r w:rsidR="00C2027E" w:rsidRPr="00222436">
        <w:rPr>
          <w:rFonts w:ascii="Times New Roman" w:hAnsi="Times New Roman" w:cs="Times New Roman"/>
          <w:sz w:val="28"/>
          <w:szCs w:val="28"/>
        </w:rPr>
        <w:t>odárcem</w:t>
      </w:r>
      <w:r w:rsidRPr="00222436">
        <w:rPr>
          <w:rFonts w:ascii="Times New Roman" w:hAnsi="Times New Roman" w:cs="Times New Roman"/>
          <w:sz w:val="28"/>
          <w:szCs w:val="28"/>
        </w:rPr>
        <w:t xml:space="preserve"> vytvořena pro určitý druh staveb, tedy </w:t>
      </w:r>
      <w:r w:rsidRPr="00222436">
        <w:rPr>
          <w:rFonts w:ascii="Times New Roman" w:hAnsi="Times New Roman" w:cs="Times New Roman"/>
          <w:b/>
          <w:bCs/>
          <w:sz w:val="28"/>
          <w:szCs w:val="28"/>
        </w:rPr>
        <w:t>pro nedůvodně protěžovanou skupinu stavebníků</w:t>
      </w:r>
      <w:r w:rsidR="00121F85"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 a vlastníků nemovitostí</w:t>
      </w:r>
      <w:r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21F85" w:rsidRPr="00222436">
        <w:rPr>
          <w:rFonts w:ascii="Times New Roman" w:hAnsi="Times New Roman" w:cs="Times New Roman"/>
          <w:b/>
          <w:bCs/>
          <w:sz w:val="28"/>
          <w:szCs w:val="28"/>
        </w:rPr>
        <w:t>bylo vytvořeno speciální a nedůvodně zjednoduš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>ené</w:t>
      </w:r>
      <w:r w:rsidR="00121F85"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 stavební řízení</w:t>
      </w:r>
      <w:r w:rsidR="00121F85" w:rsidRPr="00222436">
        <w:rPr>
          <w:rFonts w:ascii="Times New Roman" w:hAnsi="Times New Roman" w:cs="Times New Roman"/>
          <w:sz w:val="28"/>
          <w:szCs w:val="28"/>
        </w:rPr>
        <w:t xml:space="preserve">; tím se vytvořil právní stav, kdy </w:t>
      </w:r>
      <w:r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pro stavby </w:t>
      </w:r>
      <w:r w:rsidR="00222436"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typově </w:t>
      </w:r>
      <w:r w:rsidR="00121F85"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trvale a často nevratně </w:t>
      </w:r>
      <w:r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vysoce zatěžující krajinu a její obyvatele a s výraznými </w:t>
      </w:r>
      <w:r w:rsidR="00121F85"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faktickými </w:t>
      </w:r>
      <w:r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dopady na krajinu a </w:t>
      </w:r>
      <w:r w:rsidR="00121F85"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její </w:t>
      </w:r>
      <w:r w:rsidRPr="00E56092">
        <w:rPr>
          <w:rFonts w:ascii="Times New Roman" w:hAnsi="Times New Roman" w:cs="Times New Roman"/>
          <w:b/>
          <w:bCs/>
          <w:sz w:val="28"/>
          <w:szCs w:val="28"/>
        </w:rPr>
        <w:t>obyvatele</w:t>
      </w:r>
      <w:r w:rsidR="00121F85"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 se paradoxně zjednodušuje jejich povolování</w:t>
      </w:r>
      <w:r w:rsidR="00121F85" w:rsidRPr="00222436">
        <w:rPr>
          <w:rFonts w:ascii="Times New Roman" w:hAnsi="Times New Roman" w:cs="Times New Roman"/>
          <w:sz w:val="28"/>
          <w:szCs w:val="28"/>
        </w:rPr>
        <w:t xml:space="preserve">, </w:t>
      </w:r>
      <w:r w:rsidR="00121F85"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zatímco u staveb výrazně jednodušších se trvá na </w:t>
      </w:r>
      <w:r w:rsidR="00222436" w:rsidRPr="00E56092">
        <w:rPr>
          <w:rFonts w:ascii="Times New Roman" w:hAnsi="Times New Roman" w:cs="Times New Roman"/>
          <w:b/>
          <w:bCs/>
          <w:sz w:val="28"/>
          <w:szCs w:val="28"/>
        </w:rPr>
        <w:t xml:space="preserve">standardní </w:t>
      </w:r>
      <w:r w:rsidR="00121F85" w:rsidRPr="00E56092">
        <w:rPr>
          <w:rFonts w:ascii="Times New Roman" w:hAnsi="Times New Roman" w:cs="Times New Roman"/>
          <w:b/>
          <w:bCs/>
          <w:sz w:val="28"/>
          <w:szCs w:val="28"/>
        </w:rPr>
        <w:t>náročnosti povolovacího řízení.</w:t>
      </w:r>
      <w:r w:rsidR="00121F85" w:rsidRPr="0022243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BC0A7F" w14:textId="53BF90E5" w:rsidR="00121F85" w:rsidRPr="00E56092" w:rsidRDefault="00121F85" w:rsidP="0022243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2436">
        <w:rPr>
          <w:rFonts w:ascii="Times New Roman" w:hAnsi="Times New Roman" w:cs="Times New Roman"/>
          <w:sz w:val="28"/>
          <w:szCs w:val="28"/>
        </w:rPr>
        <w:lastRenderedPageBreak/>
        <w:t>Pro stavebníky VTE</w:t>
      </w:r>
      <w:r w:rsidR="00EE46C2">
        <w:rPr>
          <w:rFonts w:ascii="Times New Roman" w:hAnsi="Times New Roman" w:cs="Times New Roman"/>
          <w:sz w:val="28"/>
          <w:szCs w:val="28"/>
        </w:rPr>
        <w:t xml:space="preserve"> /</w:t>
      </w:r>
      <w:r w:rsidR="00B0534D">
        <w:rPr>
          <w:rFonts w:ascii="Times New Roman" w:hAnsi="Times New Roman" w:cs="Times New Roman"/>
          <w:sz w:val="28"/>
          <w:szCs w:val="28"/>
        </w:rPr>
        <w:t xml:space="preserve"> </w:t>
      </w:r>
      <w:r w:rsidR="00EE46C2">
        <w:rPr>
          <w:rFonts w:ascii="Times New Roman" w:hAnsi="Times New Roman" w:cs="Times New Roman"/>
          <w:sz w:val="28"/>
          <w:szCs w:val="28"/>
        </w:rPr>
        <w:t xml:space="preserve"> </w:t>
      </w:r>
      <w:r w:rsidR="00B0534D">
        <w:rPr>
          <w:rFonts w:ascii="Times New Roman" w:hAnsi="Times New Roman" w:cs="Times New Roman"/>
          <w:sz w:val="28"/>
          <w:szCs w:val="28"/>
        </w:rPr>
        <w:t xml:space="preserve">FVE </w:t>
      </w:r>
      <w:r w:rsidRPr="00222436">
        <w:rPr>
          <w:rFonts w:ascii="Times New Roman" w:hAnsi="Times New Roman" w:cs="Times New Roman"/>
          <w:sz w:val="28"/>
          <w:szCs w:val="28"/>
        </w:rPr>
        <w:t xml:space="preserve">se tedy vytvořilo ze strany zákonodárců protekční právní prostředí, tj. </w:t>
      </w:r>
      <w:r w:rsidR="00E56092">
        <w:rPr>
          <w:rFonts w:ascii="Times New Roman" w:hAnsi="Times New Roman" w:cs="Times New Roman"/>
          <w:sz w:val="28"/>
          <w:szCs w:val="28"/>
        </w:rPr>
        <w:t xml:space="preserve">využila se </w:t>
      </w:r>
      <w:r w:rsidRPr="00222436">
        <w:rPr>
          <w:rFonts w:ascii="Times New Roman" w:hAnsi="Times New Roman" w:cs="Times New Roman"/>
          <w:sz w:val="28"/>
          <w:szCs w:val="28"/>
        </w:rPr>
        <w:t>pozitivní právní diskriminace</w:t>
      </w:r>
      <w:r w:rsidR="00222436">
        <w:rPr>
          <w:rFonts w:ascii="Times New Roman" w:hAnsi="Times New Roman" w:cs="Times New Roman"/>
          <w:sz w:val="28"/>
          <w:szCs w:val="28"/>
        </w:rPr>
        <w:t>, kter</w:t>
      </w:r>
      <w:r w:rsidR="00E56092">
        <w:rPr>
          <w:rFonts w:ascii="Times New Roman" w:hAnsi="Times New Roman" w:cs="Times New Roman"/>
          <w:sz w:val="28"/>
          <w:szCs w:val="28"/>
        </w:rPr>
        <w:t>ou</w:t>
      </w:r>
      <w:r w:rsidR="00222436">
        <w:rPr>
          <w:rFonts w:ascii="Times New Roman" w:hAnsi="Times New Roman" w:cs="Times New Roman"/>
          <w:sz w:val="28"/>
          <w:szCs w:val="28"/>
        </w:rPr>
        <w:t xml:space="preserve"> se životní prostředí </w:t>
      </w:r>
      <w:r w:rsidR="006F7790">
        <w:rPr>
          <w:rFonts w:ascii="Times New Roman" w:hAnsi="Times New Roman" w:cs="Times New Roman"/>
          <w:sz w:val="28"/>
          <w:szCs w:val="28"/>
        </w:rPr>
        <w:t>–</w:t>
      </w:r>
      <w:r w:rsidR="00E56092">
        <w:rPr>
          <w:rFonts w:ascii="Times New Roman" w:hAnsi="Times New Roman" w:cs="Times New Roman"/>
          <w:sz w:val="28"/>
          <w:szCs w:val="28"/>
        </w:rPr>
        <w:t xml:space="preserve"> </w:t>
      </w:r>
      <w:r w:rsidR="00222436">
        <w:rPr>
          <w:rFonts w:ascii="Times New Roman" w:hAnsi="Times New Roman" w:cs="Times New Roman"/>
          <w:sz w:val="28"/>
          <w:szCs w:val="28"/>
        </w:rPr>
        <w:t xml:space="preserve">snížením </w:t>
      </w:r>
      <w:r w:rsidR="00E56092">
        <w:rPr>
          <w:rFonts w:ascii="Times New Roman" w:hAnsi="Times New Roman" w:cs="Times New Roman"/>
          <w:sz w:val="28"/>
          <w:szCs w:val="28"/>
        </w:rPr>
        <w:t xml:space="preserve">těchto </w:t>
      </w:r>
      <w:r w:rsidR="00222436">
        <w:rPr>
          <w:rFonts w:ascii="Times New Roman" w:hAnsi="Times New Roman" w:cs="Times New Roman"/>
          <w:sz w:val="28"/>
          <w:szCs w:val="28"/>
        </w:rPr>
        <w:t xml:space="preserve">klasických standardů </w:t>
      </w:r>
      <w:r w:rsidR="006F7790">
        <w:rPr>
          <w:rFonts w:ascii="Times New Roman" w:hAnsi="Times New Roman" w:cs="Times New Roman"/>
          <w:sz w:val="28"/>
          <w:szCs w:val="28"/>
        </w:rPr>
        <w:t xml:space="preserve">– </w:t>
      </w:r>
      <w:r w:rsidR="00222436">
        <w:rPr>
          <w:rFonts w:ascii="Times New Roman" w:hAnsi="Times New Roman" w:cs="Times New Roman"/>
          <w:sz w:val="28"/>
          <w:szCs w:val="28"/>
        </w:rPr>
        <w:t>spíše potencionálně ohrožuje</w:t>
      </w:r>
      <w:r w:rsidRPr="00222436">
        <w:rPr>
          <w:rFonts w:ascii="Times New Roman" w:hAnsi="Times New Roman" w:cs="Times New Roman"/>
          <w:sz w:val="28"/>
          <w:szCs w:val="28"/>
        </w:rPr>
        <w:t>.</w:t>
      </w:r>
      <w:r w:rsidR="00E56092">
        <w:rPr>
          <w:rFonts w:ascii="Times New Roman" w:hAnsi="Times New Roman" w:cs="Times New Roman"/>
          <w:sz w:val="28"/>
          <w:szCs w:val="28"/>
        </w:rPr>
        <w:t xml:space="preserve"> </w:t>
      </w:r>
      <w:r w:rsidRPr="00222436">
        <w:rPr>
          <w:rFonts w:ascii="Times New Roman" w:hAnsi="Times New Roman" w:cs="Times New Roman"/>
          <w:sz w:val="28"/>
          <w:szCs w:val="28"/>
        </w:rPr>
        <w:t xml:space="preserve">Bylo tedy </w:t>
      </w:r>
      <w:r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porušeno ústavně chráněné právo na </w:t>
      </w:r>
      <w:r w:rsidR="00454953"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rovnost </w:t>
      </w:r>
      <w:r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před zákonem </w:t>
      </w:r>
      <w:r w:rsidR="00454953" w:rsidRPr="00222436">
        <w:rPr>
          <w:rFonts w:ascii="Times New Roman" w:hAnsi="Times New Roman" w:cs="Times New Roman"/>
          <w:b/>
          <w:bCs/>
          <w:sz w:val="28"/>
          <w:szCs w:val="28"/>
        </w:rPr>
        <w:t>dle čl. 3 odst. 1 Listiny základních práv a svobod.</w:t>
      </w:r>
      <w:r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22436">
        <w:rPr>
          <w:rFonts w:ascii="Times New Roman" w:hAnsi="Times New Roman" w:cs="Times New Roman"/>
          <w:sz w:val="28"/>
          <w:szCs w:val="28"/>
        </w:rPr>
        <w:t>Rovnost před zákonem není přitom privilegium, ale základní právo</w:t>
      </w:r>
      <w:r w:rsidR="00567974" w:rsidRPr="00222436">
        <w:rPr>
          <w:rFonts w:ascii="Times New Roman" w:hAnsi="Times New Roman" w:cs="Times New Roman"/>
          <w:sz w:val="28"/>
          <w:szCs w:val="28"/>
        </w:rPr>
        <w:t xml:space="preserve">; 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>stavebníci VTE</w:t>
      </w:r>
      <w:r w:rsidR="00B0534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E46C2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B0534D">
        <w:rPr>
          <w:rFonts w:ascii="Times New Roman" w:hAnsi="Times New Roman" w:cs="Times New Roman"/>
          <w:b/>
          <w:bCs/>
          <w:sz w:val="28"/>
          <w:szCs w:val="28"/>
        </w:rPr>
        <w:t xml:space="preserve"> FVE 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 nemají právo být zvýhodňováni ve stavebním právu vůči ostatním stavebníkům, </w:t>
      </w:r>
      <w:r w:rsidR="006F7790">
        <w:rPr>
          <w:rFonts w:ascii="Times New Roman" w:hAnsi="Times New Roman" w:cs="Times New Roman"/>
          <w:b/>
          <w:bCs/>
          <w:sz w:val="28"/>
          <w:szCs w:val="28"/>
        </w:rPr>
        <w:t xml:space="preserve">ale zcela 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>naopak, bylo by důvodn</w:t>
      </w:r>
      <w:r w:rsidR="00222436">
        <w:rPr>
          <w:rFonts w:ascii="Times New Roman" w:hAnsi="Times New Roman" w:cs="Times New Roman"/>
          <w:b/>
          <w:bCs/>
          <w:sz w:val="28"/>
          <w:szCs w:val="28"/>
        </w:rPr>
        <w:t>é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22436">
        <w:rPr>
          <w:rFonts w:ascii="Times New Roman" w:hAnsi="Times New Roman" w:cs="Times New Roman"/>
          <w:b/>
          <w:bCs/>
          <w:sz w:val="28"/>
          <w:szCs w:val="28"/>
        </w:rPr>
        <w:t xml:space="preserve">a obhajitelné 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 xml:space="preserve">požadovat po nich s ohledem na náročnost staveb a jejich dopady do krajiny a na obyvatele přísnější podmínky.  </w:t>
      </w:r>
    </w:p>
    <w:p w14:paraId="40197055" w14:textId="77777777" w:rsidR="006F7790" w:rsidRPr="006F7790" w:rsidRDefault="006F7790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782D1D6B" w14:textId="01128F8B" w:rsidR="00D4771F" w:rsidRPr="00222436" w:rsidRDefault="006F7790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„</w:t>
      </w:r>
      <w:r w:rsidR="00D4771F" w:rsidRPr="00D4771F">
        <w:rPr>
          <w:rFonts w:ascii="Times New Roman" w:hAnsi="Times New Roman" w:cs="Times New Roman"/>
          <w:sz w:val="28"/>
          <w:szCs w:val="28"/>
        </w:rPr>
        <w:t>Rovnost před zákonem</w:t>
      </w:r>
      <w:r>
        <w:rPr>
          <w:rFonts w:ascii="Times New Roman" w:hAnsi="Times New Roman" w:cs="Times New Roman"/>
          <w:sz w:val="28"/>
          <w:szCs w:val="28"/>
        </w:rPr>
        <w:t>“</w:t>
      </w:r>
      <w:r w:rsidR="00D4771F" w:rsidRPr="00D4771F">
        <w:rPr>
          <w:rFonts w:ascii="Times New Roman" w:hAnsi="Times New Roman" w:cs="Times New Roman"/>
          <w:sz w:val="28"/>
          <w:szCs w:val="28"/>
        </w:rPr>
        <w:t xml:space="preserve"> je základní právní princip zaručující, že se všemi osobami je zacházeno stejně bez diskriminace</w:t>
      </w:r>
      <w:r w:rsidR="00567974">
        <w:rPr>
          <w:rFonts w:ascii="Times New Roman" w:hAnsi="Times New Roman" w:cs="Times New Roman"/>
          <w:sz w:val="28"/>
          <w:szCs w:val="28"/>
        </w:rPr>
        <w:t xml:space="preserve">, a to 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>včetně jakékoli pozitivní diskriminace</w:t>
      </w:r>
      <w:r w:rsidR="00567974">
        <w:rPr>
          <w:rFonts w:ascii="Times New Roman" w:hAnsi="Times New Roman" w:cs="Times New Roman"/>
          <w:sz w:val="28"/>
          <w:szCs w:val="28"/>
        </w:rPr>
        <w:t>.</w:t>
      </w:r>
      <w:r w:rsidR="00D4771F" w:rsidRPr="00D4771F">
        <w:rPr>
          <w:rFonts w:ascii="Times New Roman" w:hAnsi="Times New Roman" w:cs="Times New Roman"/>
          <w:sz w:val="28"/>
          <w:szCs w:val="28"/>
        </w:rPr>
        <w:t xml:space="preserve"> Tento princip, ukotvený v ústavním pořádku (Listina základních práv a svobod), </w:t>
      </w:r>
      <w:r w:rsidR="00D4771F" w:rsidRPr="00222436">
        <w:rPr>
          <w:rFonts w:ascii="Times New Roman" w:hAnsi="Times New Roman" w:cs="Times New Roman"/>
          <w:b/>
          <w:bCs/>
          <w:sz w:val="28"/>
          <w:szCs w:val="28"/>
        </w:rPr>
        <w:t>zajišťuje rovný přístup k právům a spravedlivému procesu před orgány veřejné moci</w:t>
      </w:r>
      <w:r w:rsidR="00567974" w:rsidRPr="00222436">
        <w:rPr>
          <w:rFonts w:ascii="Times New Roman" w:hAnsi="Times New Roman" w:cs="Times New Roman"/>
          <w:b/>
          <w:bCs/>
          <w:sz w:val="28"/>
          <w:szCs w:val="28"/>
        </w:rPr>
        <w:t>, tedy i před orgány ve stavebním řízení.</w:t>
      </w:r>
      <w:r w:rsidR="00D4771F" w:rsidRPr="00222436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14:paraId="6B583E5E" w14:textId="77777777" w:rsidR="006F7790" w:rsidRPr="006F7790" w:rsidRDefault="006F7790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58630FCD" w14:textId="3C74B5D0" w:rsidR="00567974" w:rsidRDefault="00567974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Rychlost předmětného správního řízení v případě VTE</w:t>
      </w:r>
      <w:r w:rsidR="00B0534D">
        <w:rPr>
          <w:rFonts w:ascii="Times New Roman" w:hAnsi="Times New Roman" w:cs="Times New Roman"/>
          <w:sz w:val="28"/>
          <w:szCs w:val="28"/>
        </w:rPr>
        <w:t xml:space="preserve"> </w:t>
      </w:r>
      <w:r w:rsidR="00EE46C2">
        <w:rPr>
          <w:rFonts w:ascii="Times New Roman" w:hAnsi="Times New Roman" w:cs="Times New Roman"/>
          <w:sz w:val="28"/>
          <w:szCs w:val="28"/>
        </w:rPr>
        <w:t xml:space="preserve">i </w:t>
      </w:r>
      <w:r w:rsidR="00B0534D">
        <w:rPr>
          <w:rFonts w:ascii="Times New Roman" w:hAnsi="Times New Roman" w:cs="Times New Roman"/>
          <w:sz w:val="28"/>
          <w:szCs w:val="28"/>
        </w:rPr>
        <w:t xml:space="preserve"> FVE</w:t>
      </w:r>
      <w:r>
        <w:rPr>
          <w:rFonts w:ascii="Times New Roman" w:hAnsi="Times New Roman" w:cs="Times New Roman"/>
          <w:sz w:val="28"/>
          <w:szCs w:val="28"/>
        </w:rPr>
        <w:t xml:space="preserve"> není </w:t>
      </w:r>
      <w:r w:rsidR="00222436">
        <w:rPr>
          <w:rFonts w:ascii="Times New Roman" w:hAnsi="Times New Roman" w:cs="Times New Roman"/>
          <w:sz w:val="28"/>
          <w:szCs w:val="28"/>
        </w:rPr>
        <w:t xml:space="preserve">přitom </w:t>
      </w:r>
      <w:r>
        <w:rPr>
          <w:rFonts w:ascii="Times New Roman" w:hAnsi="Times New Roman" w:cs="Times New Roman"/>
          <w:sz w:val="28"/>
          <w:szCs w:val="28"/>
        </w:rPr>
        <w:t xml:space="preserve">absolutně důvodným argumentem, ale spíše naopak, svědčí v jeho neprospěch. </w:t>
      </w:r>
      <w:r w:rsidR="00222436">
        <w:rPr>
          <w:rFonts w:ascii="Times New Roman" w:hAnsi="Times New Roman" w:cs="Times New Roman"/>
          <w:sz w:val="28"/>
          <w:szCs w:val="28"/>
        </w:rPr>
        <w:t>Rychlost při náročnosti těchto staveb je spíše negativum</w:t>
      </w:r>
      <w:r w:rsidR="006F7790">
        <w:rPr>
          <w:rFonts w:ascii="Times New Roman" w:hAnsi="Times New Roman" w:cs="Times New Roman"/>
          <w:sz w:val="28"/>
          <w:szCs w:val="28"/>
        </w:rPr>
        <w:t>, zvláštně snižují-li se nároky na tato řízení.</w:t>
      </w:r>
      <w:r w:rsidR="00222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4D3BE1D" w14:textId="3FDB670B" w:rsidR="006E269A" w:rsidRDefault="00252D23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Rovnost před zákonem </w:t>
      </w:r>
      <w:r w:rsidR="00222436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je </w:t>
      </w:r>
      <w:r w:rsidRPr="006E269A">
        <w:rPr>
          <w:rFonts w:ascii="Times New Roman" w:hAnsi="Times New Roman" w:cs="Times New Roman"/>
          <w:b/>
          <w:bCs/>
          <w:sz w:val="28"/>
          <w:szCs w:val="28"/>
        </w:rPr>
        <w:t>základní právo</w:t>
      </w:r>
      <w:r w:rsidR="00567974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, které zaručuje </w:t>
      </w:r>
      <w:r w:rsidR="00222436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všem </w:t>
      </w:r>
      <w:r w:rsidR="006F7790">
        <w:rPr>
          <w:rFonts w:ascii="Times New Roman" w:hAnsi="Times New Roman" w:cs="Times New Roman"/>
          <w:b/>
          <w:bCs/>
          <w:sz w:val="28"/>
          <w:szCs w:val="28"/>
        </w:rPr>
        <w:t xml:space="preserve">stejné zacházení ve vztahu k našeho právnímu řádu dle našeho </w:t>
      </w:r>
      <w:r w:rsidR="00567974" w:rsidRPr="006E269A">
        <w:rPr>
          <w:rFonts w:ascii="Times New Roman" w:hAnsi="Times New Roman" w:cs="Times New Roman"/>
          <w:b/>
          <w:bCs/>
          <w:sz w:val="28"/>
          <w:szCs w:val="28"/>
        </w:rPr>
        <w:t>ústavní</w:t>
      </w:r>
      <w:r w:rsidR="006F7790">
        <w:rPr>
          <w:rFonts w:ascii="Times New Roman" w:hAnsi="Times New Roman" w:cs="Times New Roman"/>
          <w:b/>
          <w:bCs/>
          <w:sz w:val="28"/>
          <w:szCs w:val="28"/>
        </w:rPr>
        <w:t>ho</w:t>
      </w:r>
      <w:r w:rsidR="00567974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 pořádk</w:t>
      </w:r>
      <w:r w:rsidR="006F7790">
        <w:rPr>
          <w:rFonts w:ascii="Times New Roman" w:hAnsi="Times New Roman" w:cs="Times New Roman"/>
          <w:b/>
          <w:bCs/>
          <w:sz w:val="28"/>
          <w:szCs w:val="28"/>
        </w:rPr>
        <w:t>u</w:t>
      </w:r>
      <w:r w:rsidR="006E269A" w:rsidRPr="006E269A">
        <w:rPr>
          <w:rFonts w:ascii="Times New Roman" w:hAnsi="Times New Roman" w:cs="Times New Roman"/>
          <w:b/>
          <w:bCs/>
          <w:sz w:val="28"/>
          <w:szCs w:val="28"/>
        </w:rPr>
        <w:t>;</w:t>
      </w:r>
      <w:r w:rsidR="00567974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  proto zavedení akceleračních zón je </w:t>
      </w:r>
      <w:r w:rsidR="006F7790">
        <w:rPr>
          <w:rFonts w:ascii="Times New Roman" w:hAnsi="Times New Roman" w:cs="Times New Roman"/>
          <w:b/>
          <w:bCs/>
          <w:sz w:val="28"/>
          <w:szCs w:val="28"/>
        </w:rPr>
        <w:t xml:space="preserve">nepochybně </w:t>
      </w:r>
      <w:r w:rsidR="00567974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protiústavním </w:t>
      </w:r>
      <w:r w:rsidR="006E269A" w:rsidRPr="006E269A">
        <w:rPr>
          <w:rFonts w:ascii="Times New Roman" w:hAnsi="Times New Roman" w:cs="Times New Roman"/>
          <w:b/>
          <w:bCs/>
          <w:sz w:val="28"/>
          <w:szCs w:val="28"/>
        </w:rPr>
        <w:t>zásahem a nemůže při obhajobě jakkoli obstát.</w:t>
      </w:r>
      <w:r w:rsidR="00567974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E269A" w:rsidRPr="006E269A">
        <w:rPr>
          <w:rFonts w:ascii="Times New Roman" w:hAnsi="Times New Roman" w:cs="Times New Roman"/>
          <w:b/>
          <w:bCs/>
          <w:sz w:val="28"/>
          <w:szCs w:val="28"/>
        </w:rPr>
        <w:t>Proto jakýkoli krok realizovaný na jejich podkladě je krokem v rozporu s právem.</w:t>
      </w:r>
      <w:r w:rsidR="006E269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19B5EF" w14:textId="77777777" w:rsidR="006F7790" w:rsidRPr="006F7790" w:rsidRDefault="006F7790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1C7BB917" w14:textId="5D8A1709" w:rsidR="00D4771F" w:rsidRPr="00D4771F" w:rsidRDefault="006E269A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Právní obhajobu však mají obce a města </w:t>
      </w:r>
      <w:r w:rsidR="006F7790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a občané v</w:t>
      </w:r>
      <w:r w:rsidR="006F7790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referend</w:t>
      </w:r>
      <w:r w:rsidR="006F7790">
        <w:rPr>
          <w:rFonts w:ascii="Times New Roman" w:hAnsi="Times New Roman" w:cs="Times New Roman"/>
          <w:sz w:val="28"/>
          <w:szCs w:val="28"/>
        </w:rPr>
        <w:t>u)</w:t>
      </w:r>
      <w:r>
        <w:rPr>
          <w:rFonts w:ascii="Times New Roman" w:hAnsi="Times New Roman" w:cs="Times New Roman"/>
          <w:sz w:val="28"/>
          <w:szCs w:val="28"/>
        </w:rPr>
        <w:t xml:space="preserve"> i </w:t>
      </w:r>
      <w:r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proti větrným </w:t>
      </w:r>
      <w:r w:rsidR="00B0534D">
        <w:rPr>
          <w:rFonts w:ascii="Times New Roman" w:hAnsi="Times New Roman" w:cs="Times New Roman"/>
          <w:b/>
          <w:bCs/>
          <w:sz w:val="28"/>
          <w:szCs w:val="28"/>
        </w:rPr>
        <w:t xml:space="preserve">a fotovoltaickým elektrárnám </w:t>
      </w:r>
      <w:r w:rsidRPr="006E269A">
        <w:rPr>
          <w:rFonts w:ascii="Times New Roman" w:hAnsi="Times New Roman" w:cs="Times New Roman"/>
          <w:b/>
          <w:bCs/>
          <w:sz w:val="28"/>
          <w:szCs w:val="28"/>
        </w:rPr>
        <w:t>ad hoc</w:t>
      </w:r>
      <w:r>
        <w:rPr>
          <w:rFonts w:ascii="Times New Roman" w:hAnsi="Times New Roman" w:cs="Times New Roman"/>
          <w:sz w:val="28"/>
          <w:szCs w:val="28"/>
        </w:rPr>
        <w:t xml:space="preserve">, tedy </w:t>
      </w:r>
      <w:r w:rsidR="006F7790">
        <w:rPr>
          <w:rFonts w:ascii="Times New Roman" w:hAnsi="Times New Roman" w:cs="Times New Roman"/>
          <w:sz w:val="28"/>
          <w:szCs w:val="28"/>
        </w:rPr>
        <w:t xml:space="preserve">tzv. </w:t>
      </w:r>
      <w:r>
        <w:rPr>
          <w:rFonts w:ascii="Times New Roman" w:hAnsi="Times New Roman" w:cs="Times New Roman"/>
          <w:sz w:val="28"/>
          <w:szCs w:val="28"/>
        </w:rPr>
        <w:t>případ od případu mimo akcelerační zóny, pokud by byla snaha je takto stavět</w:t>
      </w:r>
      <w:r w:rsidR="006F7790">
        <w:rPr>
          <w:rFonts w:ascii="Times New Roman" w:hAnsi="Times New Roman" w:cs="Times New Roman"/>
          <w:sz w:val="28"/>
          <w:szCs w:val="28"/>
        </w:rPr>
        <w:t>, a to ze všech dále uvedených důvodů.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10BA503" w14:textId="77777777" w:rsidR="00616148" w:rsidRPr="006F7790" w:rsidRDefault="00616148" w:rsidP="000C672F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BB376F7" w14:textId="43C01DAD" w:rsidR="000C672F" w:rsidRDefault="000C672F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A5AAE">
        <w:rPr>
          <w:rFonts w:ascii="Times New Roman" w:hAnsi="Times New Roman" w:cs="Times New Roman"/>
          <w:sz w:val="28"/>
          <w:szCs w:val="28"/>
        </w:rPr>
        <w:t xml:space="preserve">Realizací </w:t>
      </w:r>
      <w:r>
        <w:rPr>
          <w:rFonts w:ascii="Times New Roman" w:hAnsi="Times New Roman" w:cs="Times New Roman"/>
          <w:sz w:val="28"/>
          <w:szCs w:val="28"/>
        </w:rPr>
        <w:t xml:space="preserve">větrných </w:t>
      </w:r>
      <w:r w:rsidR="00B0534D">
        <w:rPr>
          <w:rFonts w:ascii="Times New Roman" w:hAnsi="Times New Roman" w:cs="Times New Roman"/>
          <w:sz w:val="28"/>
          <w:szCs w:val="28"/>
        </w:rPr>
        <w:t xml:space="preserve">a fotovoltaických </w:t>
      </w:r>
      <w:r>
        <w:rPr>
          <w:rFonts w:ascii="Times New Roman" w:hAnsi="Times New Roman" w:cs="Times New Roman"/>
          <w:sz w:val="28"/>
          <w:szCs w:val="28"/>
        </w:rPr>
        <w:t>elektráren</w:t>
      </w:r>
      <w:r w:rsidR="00845117">
        <w:rPr>
          <w:rFonts w:ascii="Times New Roman" w:hAnsi="Times New Roman" w:cs="Times New Roman"/>
          <w:sz w:val="28"/>
          <w:szCs w:val="28"/>
        </w:rPr>
        <w:t xml:space="preserve"> dále</w:t>
      </w:r>
      <w:r>
        <w:rPr>
          <w:rFonts w:ascii="Times New Roman" w:hAnsi="Times New Roman" w:cs="Times New Roman"/>
          <w:sz w:val="28"/>
          <w:szCs w:val="28"/>
        </w:rPr>
        <w:t xml:space="preserve"> dochází ve vztahu k</w:t>
      </w:r>
      <w:r w:rsidR="00845117">
        <w:rPr>
          <w:rFonts w:ascii="Times New Roman" w:hAnsi="Times New Roman" w:cs="Times New Roman"/>
          <w:sz w:val="28"/>
          <w:szCs w:val="28"/>
        </w:rPr>
        <w:t> samosprávám,</w:t>
      </w:r>
      <w:r w:rsidR="00B0534D">
        <w:rPr>
          <w:rFonts w:ascii="Times New Roman" w:hAnsi="Times New Roman" w:cs="Times New Roman"/>
          <w:sz w:val="28"/>
          <w:szCs w:val="28"/>
        </w:rPr>
        <w:t xml:space="preserve"> </w:t>
      </w:r>
      <w:r w:rsidR="00845117">
        <w:rPr>
          <w:rFonts w:ascii="Times New Roman" w:hAnsi="Times New Roman" w:cs="Times New Roman"/>
          <w:sz w:val="28"/>
          <w:szCs w:val="28"/>
        </w:rPr>
        <w:t xml:space="preserve"> </w:t>
      </w:r>
      <w:r w:rsidR="00B0534D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845117">
        <w:rPr>
          <w:rFonts w:ascii="Times New Roman" w:hAnsi="Times New Roman" w:cs="Times New Roman"/>
          <w:sz w:val="28"/>
          <w:szCs w:val="28"/>
        </w:rPr>
        <w:t xml:space="preserve">k </w:t>
      </w:r>
      <w:r>
        <w:rPr>
          <w:rFonts w:ascii="Times New Roman" w:hAnsi="Times New Roman" w:cs="Times New Roman"/>
          <w:sz w:val="28"/>
          <w:szCs w:val="28"/>
        </w:rPr>
        <w:t xml:space="preserve">účastníkům </w:t>
      </w:r>
      <w:r w:rsidR="00567974">
        <w:rPr>
          <w:rFonts w:ascii="Times New Roman" w:hAnsi="Times New Roman" w:cs="Times New Roman"/>
          <w:sz w:val="28"/>
          <w:szCs w:val="28"/>
        </w:rPr>
        <w:t xml:space="preserve">daných správních </w:t>
      </w:r>
      <w:r>
        <w:rPr>
          <w:rFonts w:ascii="Times New Roman" w:hAnsi="Times New Roman" w:cs="Times New Roman"/>
          <w:sz w:val="28"/>
          <w:szCs w:val="28"/>
        </w:rPr>
        <w:t>řízení</w:t>
      </w:r>
      <w:r w:rsidR="00567974">
        <w:rPr>
          <w:rFonts w:ascii="Times New Roman" w:hAnsi="Times New Roman" w:cs="Times New Roman"/>
          <w:sz w:val="28"/>
          <w:szCs w:val="28"/>
        </w:rPr>
        <w:t xml:space="preserve"> </w:t>
      </w:r>
      <w:r w:rsidR="00845117">
        <w:rPr>
          <w:rFonts w:ascii="Times New Roman" w:hAnsi="Times New Roman" w:cs="Times New Roman"/>
          <w:sz w:val="28"/>
          <w:szCs w:val="28"/>
        </w:rPr>
        <w:t xml:space="preserve">včetně obcí a měst </w:t>
      </w:r>
      <w:r w:rsidR="00567974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objektivně vůči všem</w:t>
      </w:r>
      <w:r w:rsidR="00845117">
        <w:rPr>
          <w:rFonts w:ascii="Times New Roman" w:hAnsi="Times New Roman" w:cs="Times New Roman"/>
          <w:sz w:val="28"/>
          <w:szCs w:val="28"/>
        </w:rPr>
        <w:t xml:space="preserve"> </w:t>
      </w:r>
      <w:r w:rsidR="006F7790">
        <w:rPr>
          <w:rFonts w:ascii="Times New Roman" w:hAnsi="Times New Roman" w:cs="Times New Roman"/>
          <w:sz w:val="28"/>
          <w:szCs w:val="28"/>
        </w:rPr>
        <w:t xml:space="preserve">přímo i nepřímo dotčeným </w:t>
      </w:r>
      <w:r w:rsidR="00845117">
        <w:rPr>
          <w:rFonts w:ascii="Times New Roman" w:hAnsi="Times New Roman" w:cs="Times New Roman"/>
          <w:sz w:val="28"/>
          <w:szCs w:val="28"/>
        </w:rPr>
        <w:t>občanům naší země</w:t>
      </w:r>
      <w:r>
        <w:rPr>
          <w:rFonts w:ascii="Times New Roman" w:hAnsi="Times New Roman" w:cs="Times New Roman"/>
          <w:sz w:val="28"/>
          <w:szCs w:val="28"/>
        </w:rPr>
        <w:t>, k</w:t>
      </w:r>
      <w:r w:rsidR="00845117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porušení</w:t>
      </w:r>
      <w:r w:rsidR="00845117">
        <w:rPr>
          <w:rFonts w:ascii="Times New Roman" w:hAnsi="Times New Roman" w:cs="Times New Roman"/>
          <w:sz w:val="28"/>
          <w:szCs w:val="28"/>
        </w:rPr>
        <w:t xml:space="preserve"> těchto ustanovení: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A5A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E7CDEE" w14:textId="77777777" w:rsidR="000C672F" w:rsidRPr="00914564" w:rsidRDefault="000C672F" w:rsidP="000C672F">
      <w:pPr>
        <w:pStyle w:val="Odstavecseseznamem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14564">
        <w:rPr>
          <w:rFonts w:ascii="Times New Roman" w:hAnsi="Times New Roman" w:cs="Times New Roman"/>
          <w:b/>
          <w:bCs/>
          <w:sz w:val="28"/>
          <w:szCs w:val="28"/>
          <w:u w:val="single"/>
        </w:rPr>
        <w:t>Ústavního zákona č. 1/1993 Sb., tj. Ústavy České republiky, v těchto částech</w:t>
      </w:r>
    </w:p>
    <w:p w14:paraId="6DD3E206" w14:textId="77777777" w:rsidR="000C672F" w:rsidRPr="00CF7093" w:rsidRDefault="000C672F" w:rsidP="000C672F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F70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Porušení Čl. 7: </w:t>
      </w:r>
      <w:r w:rsidRPr="00CF7093">
        <w:rPr>
          <w:rFonts w:ascii="Times New Roman" w:hAnsi="Times New Roman" w:cs="Times New Roman"/>
          <w:i/>
          <w:iCs/>
          <w:sz w:val="28"/>
          <w:szCs w:val="28"/>
        </w:rPr>
        <w:t>Stát dbá o šetrné využívání přírodních zdrojů a ochranu přírodního bohatství.</w:t>
      </w:r>
    </w:p>
    <w:p w14:paraId="7492F3B7" w14:textId="4316295B" w:rsidR="000C672F" w:rsidRPr="00B62E9B" w:rsidRDefault="000C672F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Stát </w:t>
      </w:r>
      <w:r w:rsidR="00845117">
        <w:rPr>
          <w:rFonts w:ascii="Times New Roman" w:hAnsi="Times New Roman" w:cs="Times New Roman"/>
          <w:sz w:val="28"/>
          <w:szCs w:val="28"/>
        </w:rPr>
        <w:t xml:space="preserve">by </w:t>
      </w:r>
      <w:r>
        <w:rPr>
          <w:rFonts w:ascii="Times New Roman" w:hAnsi="Times New Roman" w:cs="Times New Roman"/>
          <w:sz w:val="28"/>
          <w:szCs w:val="28"/>
        </w:rPr>
        <w:t xml:space="preserve">tím, že by povolil realizovat podobné dílo, nedbal </w:t>
      </w:r>
      <w:r w:rsidRPr="00B62E9B">
        <w:rPr>
          <w:rFonts w:ascii="Times New Roman" w:hAnsi="Times New Roman" w:cs="Times New Roman"/>
          <w:sz w:val="28"/>
          <w:szCs w:val="28"/>
        </w:rPr>
        <w:t>o šetrné využívání přírodních zdrojů a ochranu přírodního bohatství</w:t>
      </w:r>
      <w:r>
        <w:rPr>
          <w:rFonts w:ascii="Times New Roman" w:hAnsi="Times New Roman" w:cs="Times New Roman"/>
          <w:sz w:val="28"/>
          <w:szCs w:val="28"/>
        </w:rPr>
        <w:t>, tj. připustil by zasáhnout do krajiny natrvalo tak, že by ji regionálně zcela narušil a</w:t>
      </w:r>
      <w:r w:rsidR="006E269A">
        <w:rPr>
          <w:rFonts w:ascii="Times New Roman" w:hAnsi="Times New Roman" w:cs="Times New Roman"/>
          <w:sz w:val="28"/>
          <w:szCs w:val="28"/>
        </w:rPr>
        <w:t xml:space="preserve"> v zastavěné ploše natrvalo</w:t>
      </w:r>
      <w:r>
        <w:rPr>
          <w:rFonts w:ascii="Times New Roman" w:hAnsi="Times New Roman" w:cs="Times New Roman"/>
          <w:sz w:val="28"/>
          <w:szCs w:val="28"/>
        </w:rPr>
        <w:t xml:space="preserve"> zničil. Tím by porušil daný článek Ústavy ČR.  </w:t>
      </w:r>
    </w:p>
    <w:p w14:paraId="449CB748" w14:textId="77777777" w:rsidR="000C672F" w:rsidRPr="00CF7093" w:rsidRDefault="000C672F" w:rsidP="000C672F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Porušení </w:t>
      </w:r>
      <w:r w:rsidRPr="00CF70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Čl. 8: </w:t>
      </w:r>
      <w:r w:rsidRPr="00CF7093">
        <w:rPr>
          <w:rFonts w:ascii="Times New Roman" w:hAnsi="Times New Roman" w:cs="Times New Roman"/>
          <w:i/>
          <w:iCs/>
          <w:sz w:val="28"/>
          <w:szCs w:val="28"/>
        </w:rPr>
        <w:t>Zaručuje se samospráva územních samosprávných celků.</w:t>
      </w:r>
    </w:p>
    <w:p w14:paraId="4B300C1D" w14:textId="77777777" w:rsidR="000C672F" w:rsidRPr="00CF7093" w:rsidRDefault="000C672F" w:rsidP="000C672F">
      <w:pPr>
        <w:pStyle w:val="Odstavecseseznamem"/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Porušení </w:t>
      </w:r>
      <w:r w:rsidRPr="00CF70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Čl. 101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, odst.1:</w:t>
      </w:r>
      <w:r w:rsidRPr="00CF7093">
        <w:rPr>
          <w:rFonts w:ascii="Times New Roman" w:hAnsi="Times New Roman" w:cs="Times New Roman"/>
          <w:i/>
          <w:iCs/>
          <w:sz w:val="28"/>
          <w:szCs w:val="28"/>
        </w:rPr>
        <w:t> Obec je samostatně spravována zastupitelstvem.</w:t>
      </w:r>
    </w:p>
    <w:p w14:paraId="17E79643" w14:textId="77777777" w:rsidR="00B93C95" w:rsidRDefault="000C672F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7093">
        <w:rPr>
          <w:rFonts w:ascii="Times New Roman" w:hAnsi="Times New Roman" w:cs="Times New Roman"/>
          <w:sz w:val="28"/>
          <w:szCs w:val="28"/>
        </w:rPr>
        <w:t xml:space="preserve">Tím, že se připustil </w:t>
      </w:r>
      <w:r w:rsidR="00845117">
        <w:rPr>
          <w:rFonts w:ascii="Times New Roman" w:hAnsi="Times New Roman" w:cs="Times New Roman"/>
          <w:sz w:val="28"/>
          <w:szCs w:val="28"/>
        </w:rPr>
        <w:t xml:space="preserve">režim protiústavních </w:t>
      </w:r>
      <w:r w:rsidRPr="00CF7093">
        <w:rPr>
          <w:rFonts w:ascii="Times New Roman" w:hAnsi="Times New Roman" w:cs="Times New Roman"/>
          <w:sz w:val="28"/>
          <w:szCs w:val="28"/>
        </w:rPr>
        <w:t xml:space="preserve">akceleračních zón, </w:t>
      </w:r>
      <w:r w:rsidR="00845117">
        <w:rPr>
          <w:rFonts w:ascii="Times New Roman" w:hAnsi="Times New Roman" w:cs="Times New Roman"/>
          <w:sz w:val="28"/>
          <w:szCs w:val="28"/>
        </w:rPr>
        <w:t xml:space="preserve">se dále </w:t>
      </w:r>
      <w:r>
        <w:rPr>
          <w:rFonts w:ascii="Times New Roman" w:hAnsi="Times New Roman" w:cs="Times New Roman"/>
          <w:sz w:val="28"/>
          <w:szCs w:val="28"/>
        </w:rPr>
        <w:t>připustil</w:t>
      </w:r>
      <w:r w:rsidR="006E269A">
        <w:rPr>
          <w:rFonts w:ascii="Times New Roman" w:hAnsi="Times New Roman" w:cs="Times New Roman"/>
          <w:sz w:val="28"/>
          <w:szCs w:val="28"/>
        </w:rPr>
        <w:t xml:space="preserve"> zásahem zákonodárce zvenčí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269A">
        <w:rPr>
          <w:rFonts w:ascii="Times New Roman" w:hAnsi="Times New Roman" w:cs="Times New Roman"/>
          <w:b/>
          <w:bCs/>
          <w:sz w:val="28"/>
          <w:szCs w:val="28"/>
        </w:rPr>
        <w:t>protiprávní zásah do územních plánů,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5117">
        <w:rPr>
          <w:rFonts w:ascii="Times New Roman" w:hAnsi="Times New Roman" w:cs="Times New Roman"/>
          <w:sz w:val="28"/>
          <w:szCs w:val="28"/>
        </w:rPr>
        <w:t>jejichž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5117">
        <w:rPr>
          <w:rFonts w:ascii="Times New Roman" w:hAnsi="Times New Roman" w:cs="Times New Roman"/>
          <w:sz w:val="28"/>
          <w:szCs w:val="28"/>
        </w:rPr>
        <w:t xml:space="preserve">obsah </w:t>
      </w:r>
      <w:r>
        <w:rPr>
          <w:rFonts w:ascii="Times New Roman" w:hAnsi="Times New Roman" w:cs="Times New Roman"/>
          <w:sz w:val="28"/>
          <w:szCs w:val="28"/>
        </w:rPr>
        <w:t>j</w:t>
      </w:r>
      <w:r w:rsidR="00845117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7790">
        <w:rPr>
          <w:rFonts w:ascii="Times New Roman" w:hAnsi="Times New Roman" w:cs="Times New Roman"/>
          <w:sz w:val="28"/>
          <w:szCs w:val="28"/>
        </w:rPr>
        <w:t xml:space="preserve">jinak </w:t>
      </w:r>
      <w:r>
        <w:rPr>
          <w:rFonts w:ascii="Times New Roman" w:hAnsi="Times New Roman" w:cs="Times New Roman"/>
          <w:sz w:val="28"/>
          <w:szCs w:val="28"/>
        </w:rPr>
        <w:t xml:space="preserve">výsostným právem obcí </w:t>
      </w:r>
      <w:r w:rsidR="006E269A">
        <w:rPr>
          <w:rFonts w:ascii="Times New Roman" w:hAnsi="Times New Roman" w:cs="Times New Roman"/>
          <w:sz w:val="28"/>
          <w:szCs w:val="28"/>
        </w:rPr>
        <w:t xml:space="preserve">a měst </w:t>
      </w:r>
      <w:r>
        <w:rPr>
          <w:rFonts w:ascii="Times New Roman" w:hAnsi="Times New Roman" w:cs="Times New Roman"/>
          <w:sz w:val="28"/>
          <w:szCs w:val="28"/>
        </w:rPr>
        <w:t xml:space="preserve">jako jednotek územních samospráv. </w:t>
      </w:r>
      <w:r w:rsidRPr="006E269A">
        <w:rPr>
          <w:rFonts w:ascii="Times New Roman" w:hAnsi="Times New Roman" w:cs="Times New Roman"/>
          <w:b/>
          <w:bCs/>
          <w:sz w:val="28"/>
          <w:szCs w:val="28"/>
        </w:rPr>
        <w:t>Podobným způsobem stát není oprávněn, a to ani zákonodárnou cestou, zasahovat do vyhrazené pravomoci obcí.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4D8EE7" w14:textId="225E54CA" w:rsidR="000C672F" w:rsidRDefault="000C672F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7093">
        <w:rPr>
          <w:rFonts w:ascii="Times New Roman" w:hAnsi="Times New Roman" w:cs="Times New Roman"/>
          <w:sz w:val="28"/>
          <w:szCs w:val="28"/>
        </w:rPr>
        <w:lastRenderedPageBreak/>
        <w:t>Schvalování územního plánu je proces v</w:t>
      </w:r>
      <w:r w:rsidR="006F7790">
        <w:rPr>
          <w:rFonts w:ascii="Times New Roman" w:hAnsi="Times New Roman" w:cs="Times New Roman"/>
          <w:sz w:val="28"/>
          <w:szCs w:val="28"/>
        </w:rPr>
        <w:t xml:space="preserve">e finální </w:t>
      </w:r>
      <w:r w:rsidRPr="00CF7093">
        <w:rPr>
          <w:rFonts w:ascii="Times New Roman" w:hAnsi="Times New Roman" w:cs="Times New Roman"/>
          <w:sz w:val="28"/>
          <w:szCs w:val="28"/>
        </w:rPr>
        <w:t>kompetenci zastupitelstva obce, které rozhoduje o jeho pořízení, zadání i finálním vydání. </w:t>
      </w:r>
      <w:r>
        <w:rPr>
          <w:rFonts w:ascii="Times New Roman" w:hAnsi="Times New Roman" w:cs="Times New Roman"/>
          <w:sz w:val="28"/>
          <w:szCs w:val="28"/>
        </w:rPr>
        <w:t>Přijetím akceleračních zón došlo k protiústavnímu zásahu do práva na samosprávu</w:t>
      </w:r>
      <w:r w:rsidR="00845117">
        <w:rPr>
          <w:rFonts w:ascii="Times New Roman" w:hAnsi="Times New Roman" w:cs="Times New Roman"/>
          <w:sz w:val="28"/>
          <w:szCs w:val="28"/>
        </w:rPr>
        <w:t xml:space="preserve"> v této oblasti</w:t>
      </w:r>
      <w:r>
        <w:rPr>
          <w:rFonts w:ascii="Times New Roman" w:hAnsi="Times New Roman" w:cs="Times New Roman"/>
          <w:sz w:val="28"/>
          <w:szCs w:val="28"/>
        </w:rPr>
        <w:t>, a pokud by došlo k povolení větrné elektrárny na základě tohoto právního předpisu, jedn</w:t>
      </w:r>
      <w:r w:rsidR="00845117">
        <w:rPr>
          <w:rFonts w:ascii="Times New Roman" w:hAnsi="Times New Roman" w:cs="Times New Roman"/>
          <w:sz w:val="28"/>
          <w:szCs w:val="28"/>
        </w:rPr>
        <w:t>alo by</w:t>
      </w:r>
      <w:r>
        <w:rPr>
          <w:rFonts w:ascii="Times New Roman" w:hAnsi="Times New Roman" w:cs="Times New Roman"/>
          <w:sz w:val="28"/>
          <w:szCs w:val="28"/>
        </w:rPr>
        <w:t xml:space="preserve"> se o </w:t>
      </w:r>
      <w:r w:rsidR="00845117">
        <w:rPr>
          <w:rFonts w:ascii="Times New Roman" w:hAnsi="Times New Roman" w:cs="Times New Roman"/>
          <w:sz w:val="28"/>
          <w:szCs w:val="28"/>
        </w:rPr>
        <w:t xml:space="preserve">rozhodnutí </w:t>
      </w:r>
      <w:r>
        <w:rPr>
          <w:rFonts w:ascii="Times New Roman" w:hAnsi="Times New Roman" w:cs="Times New Roman"/>
          <w:sz w:val="28"/>
          <w:szCs w:val="28"/>
        </w:rPr>
        <w:t>protiústavní</w:t>
      </w:r>
      <w:r w:rsidR="006E269A">
        <w:rPr>
          <w:rFonts w:ascii="Times New Roman" w:hAnsi="Times New Roman" w:cs="Times New Roman"/>
          <w:sz w:val="28"/>
          <w:szCs w:val="28"/>
        </w:rPr>
        <w:t xml:space="preserve"> rovněž v mezích citovaných článků</w:t>
      </w:r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p w14:paraId="736FE9A4" w14:textId="77777777" w:rsidR="000C672F" w:rsidRPr="00914564" w:rsidRDefault="000C672F" w:rsidP="000C672F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  <w:u w:val="single"/>
        </w:rPr>
      </w:pPr>
    </w:p>
    <w:p w14:paraId="27631B7C" w14:textId="60A44812" w:rsidR="000C672F" w:rsidRPr="00914564" w:rsidRDefault="000C672F" w:rsidP="000C672F">
      <w:pPr>
        <w:pStyle w:val="Odstavecseseznamem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14564">
        <w:rPr>
          <w:rFonts w:ascii="Times New Roman" w:hAnsi="Times New Roman" w:cs="Times New Roman"/>
          <w:b/>
          <w:bCs/>
          <w:sz w:val="28"/>
          <w:szCs w:val="28"/>
          <w:u w:val="single"/>
        </w:rPr>
        <w:t>Ústavní zákon č. 2/1993 Sb. ve znění ústavního zákona č. 162/1998 Sb. a ústavního zákona č. 295/2021 Sb., Listina základní práv a svobod</w:t>
      </w:r>
    </w:p>
    <w:p w14:paraId="202234E6" w14:textId="77777777" w:rsidR="000C672F" w:rsidRPr="002845F1" w:rsidRDefault="000C672F" w:rsidP="000C672F">
      <w:pPr>
        <w:pStyle w:val="Odstavecseseznamem"/>
        <w:spacing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5B540EA8" w14:textId="77777777" w:rsidR="000C672F" w:rsidRPr="00CF7093" w:rsidRDefault="000C672F" w:rsidP="000C672F">
      <w:pPr>
        <w:pStyle w:val="Odstavecseseznamem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0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Porušení Čl. 4, odst. 3: </w:t>
      </w:r>
      <w:r w:rsidRPr="00CF7093">
        <w:rPr>
          <w:rFonts w:ascii="Times New Roman" w:hAnsi="Times New Roman" w:cs="Times New Roman"/>
          <w:i/>
          <w:iCs/>
          <w:sz w:val="28"/>
          <w:szCs w:val="28"/>
        </w:rPr>
        <w:t>Zákonná omezení základních práv a svobod musí platit stejně pro všechny případy, které splňují stanovené podmínky.</w:t>
      </w:r>
      <w:r w:rsidRPr="00CF7093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CF70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Porušení Čl. 4, odst. 4: </w:t>
      </w:r>
      <w:r w:rsidRPr="00CF7093">
        <w:rPr>
          <w:rFonts w:ascii="Times New Roman" w:hAnsi="Times New Roman" w:cs="Times New Roman"/>
          <w:i/>
          <w:iCs/>
          <w:sz w:val="28"/>
          <w:szCs w:val="28"/>
        </w:rPr>
        <w:t>Při používání ustanovení o mezích základních práv a svobod musí být šetřeno jejich podstaty a smyslu. Taková omezení nesmějí být zneužívána k jiným účelům, než pro které byla stanovena.</w:t>
      </w:r>
    </w:p>
    <w:p w14:paraId="34B2729C" w14:textId="772EF879" w:rsidR="006E269A" w:rsidRDefault="006E269A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Jak už bylo uvedeno úvodem, p</w:t>
      </w:r>
      <w:r w:rsidR="000C672F">
        <w:rPr>
          <w:rFonts w:ascii="Times New Roman" w:hAnsi="Times New Roman" w:cs="Times New Roman"/>
          <w:sz w:val="28"/>
          <w:szCs w:val="28"/>
        </w:rPr>
        <w:t>řijetí</w:t>
      </w:r>
      <w:r w:rsidR="00001F9B">
        <w:rPr>
          <w:rFonts w:ascii="Times New Roman" w:hAnsi="Times New Roman" w:cs="Times New Roman"/>
          <w:sz w:val="28"/>
          <w:szCs w:val="28"/>
        </w:rPr>
        <w:t>m</w:t>
      </w:r>
      <w:r w:rsidR="000C672F">
        <w:rPr>
          <w:rFonts w:ascii="Times New Roman" w:hAnsi="Times New Roman" w:cs="Times New Roman"/>
          <w:sz w:val="28"/>
          <w:szCs w:val="28"/>
        </w:rPr>
        <w:t xml:space="preserve"> </w:t>
      </w:r>
      <w:r w:rsidR="00001F9B">
        <w:rPr>
          <w:rFonts w:ascii="Times New Roman" w:hAnsi="Times New Roman" w:cs="Times New Roman"/>
          <w:sz w:val="28"/>
          <w:szCs w:val="28"/>
        </w:rPr>
        <w:t xml:space="preserve">právní úpravy </w:t>
      </w:r>
      <w:r w:rsidR="000C672F">
        <w:rPr>
          <w:rFonts w:ascii="Times New Roman" w:hAnsi="Times New Roman" w:cs="Times New Roman"/>
          <w:sz w:val="28"/>
          <w:szCs w:val="28"/>
        </w:rPr>
        <w:t xml:space="preserve">akceleračních zón došlo k zásadnímu </w:t>
      </w:r>
      <w:r w:rsidR="00001F9B" w:rsidRPr="002366B0">
        <w:rPr>
          <w:rFonts w:ascii="Times New Roman" w:hAnsi="Times New Roman" w:cs="Times New Roman"/>
          <w:b/>
          <w:bCs/>
          <w:sz w:val="28"/>
          <w:szCs w:val="28"/>
        </w:rPr>
        <w:t xml:space="preserve">protiústavnímu </w:t>
      </w:r>
      <w:r w:rsidR="000C672F" w:rsidRPr="002366B0">
        <w:rPr>
          <w:rFonts w:ascii="Times New Roman" w:hAnsi="Times New Roman" w:cs="Times New Roman"/>
          <w:b/>
          <w:bCs/>
          <w:sz w:val="28"/>
          <w:szCs w:val="28"/>
        </w:rPr>
        <w:t>narušení principu rovnosti</w:t>
      </w:r>
      <w:r w:rsidR="000C672F">
        <w:rPr>
          <w:rFonts w:ascii="Times New Roman" w:hAnsi="Times New Roman" w:cs="Times New Roman"/>
          <w:sz w:val="28"/>
          <w:szCs w:val="28"/>
        </w:rPr>
        <w:t xml:space="preserve">, když pro vybrané typy staveb, zde větrných </w:t>
      </w:r>
      <w:r w:rsidR="00B0534D">
        <w:rPr>
          <w:rFonts w:ascii="Times New Roman" w:hAnsi="Times New Roman" w:cs="Times New Roman"/>
          <w:sz w:val="28"/>
          <w:szCs w:val="28"/>
        </w:rPr>
        <w:t xml:space="preserve">a fotovoltaických </w:t>
      </w:r>
      <w:r w:rsidR="000C672F">
        <w:rPr>
          <w:rFonts w:ascii="Times New Roman" w:hAnsi="Times New Roman" w:cs="Times New Roman"/>
          <w:sz w:val="28"/>
          <w:szCs w:val="28"/>
        </w:rPr>
        <w:t xml:space="preserve">elektráren, byly jedny subjekty práva </w:t>
      </w:r>
      <w:r w:rsidR="00001F9B">
        <w:rPr>
          <w:rFonts w:ascii="Times New Roman" w:hAnsi="Times New Roman" w:cs="Times New Roman"/>
          <w:sz w:val="28"/>
          <w:szCs w:val="28"/>
        </w:rPr>
        <w:t xml:space="preserve">nedůvodně </w:t>
      </w:r>
      <w:r>
        <w:rPr>
          <w:rFonts w:ascii="Times New Roman" w:hAnsi="Times New Roman" w:cs="Times New Roman"/>
          <w:sz w:val="28"/>
          <w:szCs w:val="28"/>
        </w:rPr>
        <w:t xml:space="preserve">procesně </w:t>
      </w:r>
      <w:r w:rsidR="000C672F">
        <w:rPr>
          <w:rFonts w:ascii="Times New Roman" w:hAnsi="Times New Roman" w:cs="Times New Roman"/>
          <w:sz w:val="28"/>
          <w:szCs w:val="28"/>
        </w:rPr>
        <w:t>zvýhodněny</w:t>
      </w:r>
      <w:r w:rsidR="00001F9B">
        <w:rPr>
          <w:rFonts w:ascii="Times New Roman" w:hAnsi="Times New Roman" w:cs="Times New Roman"/>
          <w:sz w:val="28"/>
          <w:szCs w:val="28"/>
        </w:rPr>
        <w:t xml:space="preserve"> (pozitivní diskriminace)</w:t>
      </w:r>
      <w:r w:rsidR="000C672F">
        <w:rPr>
          <w:rFonts w:ascii="Times New Roman" w:hAnsi="Times New Roman" w:cs="Times New Roman"/>
          <w:sz w:val="28"/>
          <w:szCs w:val="28"/>
        </w:rPr>
        <w:t xml:space="preserve">, a jiné subjekty práva </w:t>
      </w:r>
      <w:r>
        <w:rPr>
          <w:rFonts w:ascii="Times New Roman" w:hAnsi="Times New Roman" w:cs="Times New Roman"/>
          <w:sz w:val="28"/>
          <w:szCs w:val="28"/>
        </w:rPr>
        <w:t xml:space="preserve">v tomto smyslu </w:t>
      </w:r>
      <w:r w:rsidR="000C672F">
        <w:rPr>
          <w:rFonts w:ascii="Times New Roman" w:hAnsi="Times New Roman" w:cs="Times New Roman"/>
          <w:sz w:val="28"/>
          <w:szCs w:val="28"/>
        </w:rPr>
        <w:t>znevýhodněn</w:t>
      </w:r>
      <w:r w:rsidR="00001F9B">
        <w:rPr>
          <w:rFonts w:ascii="Times New Roman" w:hAnsi="Times New Roman" w:cs="Times New Roman"/>
          <w:sz w:val="28"/>
          <w:szCs w:val="28"/>
        </w:rPr>
        <w:t>y</w:t>
      </w:r>
      <w:r w:rsidR="000C672F">
        <w:rPr>
          <w:rFonts w:ascii="Times New Roman" w:hAnsi="Times New Roman" w:cs="Times New Roman"/>
          <w:sz w:val="28"/>
          <w:szCs w:val="28"/>
        </w:rPr>
        <w:t xml:space="preserve">. 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Investoři větrných </w:t>
      </w:r>
      <w:r w:rsidR="00B0534D">
        <w:rPr>
          <w:rFonts w:ascii="Times New Roman" w:hAnsi="Times New Roman" w:cs="Times New Roman"/>
          <w:b/>
          <w:bCs/>
          <w:sz w:val="28"/>
          <w:szCs w:val="28"/>
        </w:rPr>
        <w:t xml:space="preserve">a fotovoltaických 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elektráren </w:t>
      </w:r>
      <w:r w:rsidRPr="00001969">
        <w:rPr>
          <w:rFonts w:ascii="Times New Roman" w:hAnsi="Times New Roman" w:cs="Times New Roman"/>
          <w:b/>
          <w:bCs/>
          <w:sz w:val="28"/>
          <w:szCs w:val="28"/>
        </w:rPr>
        <w:t>se stali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01F9B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právní úpravou </w:t>
      </w:r>
      <w:r w:rsidR="002366B0">
        <w:rPr>
          <w:rFonts w:ascii="Times New Roman" w:hAnsi="Times New Roman" w:cs="Times New Roman"/>
          <w:b/>
          <w:bCs/>
          <w:sz w:val="28"/>
          <w:szCs w:val="28"/>
        </w:rPr>
        <w:t xml:space="preserve">zákonodárcem 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>nedůvodně preferováni ve stavebním řízení</w:t>
      </w:r>
      <w:r w:rsidR="000C672F">
        <w:rPr>
          <w:rFonts w:ascii="Times New Roman" w:hAnsi="Times New Roman" w:cs="Times New Roman"/>
          <w:sz w:val="28"/>
          <w:szCs w:val="28"/>
        </w:rPr>
        <w:t xml:space="preserve">, zatímco </w:t>
      </w:r>
      <w:r w:rsidR="000C672F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investoři jiných staveb </w:t>
      </w:r>
      <w:r w:rsidR="000C672F">
        <w:rPr>
          <w:rFonts w:ascii="Times New Roman" w:hAnsi="Times New Roman" w:cs="Times New Roman"/>
          <w:sz w:val="28"/>
          <w:szCs w:val="28"/>
        </w:rPr>
        <w:t>nikoli</w:t>
      </w:r>
      <w:r w:rsidR="00001F9B">
        <w:rPr>
          <w:rFonts w:ascii="Times New Roman" w:hAnsi="Times New Roman" w:cs="Times New Roman"/>
          <w:sz w:val="28"/>
          <w:szCs w:val="28"/>
        </w:rPr>
        <w:t xml:space="preserve"> (byla jim ponechána původní právní pozice)</w:t>
      </w:r>
      <w:r>
        <w:rPr>
          <w:rFonts w:ascii="Times New Roman" w:hAnsi="Times New Roman" w:cs="Times New Roman"/>
          <w:sz w:val="28"/>
          <w:szCs w:val="28"/>
        </w:rPr>
        <w:t>.</w:t>
      </w:r>
      <w:r w:rsidR="000C672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BE3ACF" w14:textId="30883EAB" w:rsidR="002366B0" w:rsidRDefault="006E269A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</w:t>
      </w:r>
      <w:r w:rsidR="00001F9B">
        <w:rPr>
          <w:rFonts w:ascii="Times New Roman" w:hAnsi="Times New Roman" w:cs="Times New Roman"/>
          <w:sz w:val="28"/>
          <w:szCs w:val="28"/>
        </w:rPr>
        <w:t xml:space="preserve">šichni </w:t>
      </w:r>
      <w:r w:rsidR="000C672F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účastníci </w:t>
      </w:r>
      <w:r w:rsidR="00001F9B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správních </w:t>
      </w:r>
      <w:r w:rsidR="000C672F" w:rsidRPr="006E269A">
        <w:rPr>
          <w:rFonts w:ascii="Times New Roman" w:hAnsi="Times New Roman" w:cs="Times New Roman"/>
          <w:b/>
          <w:bCs/>
          <w:sz w:val="28"/>
          <w:szCs w:val="28"/>
        </w:rPr>
        <w:t>řízení</w:t>
      </w:r>
      <w:r w:rsidR="000C672F">
        <w:rPr>
          <w:rFonts w:ascii="Times New Roman" w:hAnsi="Times New Roman" w:cs="Times New Roman"/>
          <w:sz w:val="28"/>
          <w:szCs w:val="28"/>
        </w:rPr>
        <w:t xml:space="preserve"> staveb větrných elektráren, kteří </w:t>
      </w:r>
      <w:r w:rsidR="00001F9B">
        <w:rPr>
          <w:rFonts w:ascii="Times New Roman" w:hAnsi="Times New Roman" w:cs="Times New Roman"/>
          <w:sz w:val="28"/>
          <w:szCs w:val="28"/>
        </w:rPr>
        <w:t xml:space="preserve">jsou </w:t>
      </w:r>
      <w:r w:rsidR="000C672F">
        <w:rPr>
          <w:rFonts w:ascii="Times New Roman" w:hAnsi="Times New Roman" w:cs="Times New Roman"/>
          <w:sz w:val="28"/>
          <w:szCs w:val="28"/>
        </w:rPr>
        <w:t xml:space="preserve">jimi hrubě zasahováni, jsou </w:t>
      </w:r>
      <w:r>
        <w:rPr>
          <w:rFonts w:ascii="Times New Roman" w:hAnsi="Times New Roman" w:cs="Times New Roman"/>
          <w:sz w:val="28"/>
          <w:szCs w:val="28"/>
        </w:rPr>
        <w:t xml:space="preserve">tak </w:t>
      </w:r>
      <w:r w:rsidR="002366B0">
        <w:rPr>
          <w:rFonts w:ascii="Times New Roman" w:hAnsi="Times New Roman" w:cs="Times New Roman"/>
          <w:sz w:val="28"/>
          <w:szCs w:val="28"/>
        </w:rPr>
        <w:t xml:space="preserve">rovněž </w:t>
      </w:r>
      <w:r w:rsidR="000C672F">
        <w:rPr>
          <w:rFonts w:ascii="Times New Roman" w:hAnsi="Times New Roman" w:cs="Times New Roman"/>
          <w:sz w:val="28"/>
          <w:szCs w:val="28"/>
        </w:rPr>
        <w:t>výrazně zasaženi do svých vlastnických práv s výrazně omezenými procesními právy</w:t>
      </w:r>
      <w:r>
        <w:rPr>
          <w:rFonts w:ascii="Times New Roman" w:hAnsi="Times New Roman" w:cs="Times New Roman"/>
          <w:sz w:val="28"/>
          <w:szCs w:val="28"/>
        </w:rPr>
        <w:t xml:space="preserve">, protože se nemohou daným stavbám bránit </w:t>
      </w:r>
      <w:r w:rsidR="002366B0">
        <w:rPr>
          <w:rFonts w:ascii="Times New Roman" w:hAnsi="Times New Roman" w:cs="Times New Roman"/>
          <w:sz w:val="28"/>
          <w:szCs w:val="28"/>
        </w:rPr>
        <w:t xml:space="preserve">v dostatečném rozsahu pro nedůvodnému </w:t>
      </w:r>
      <w:r>
        <w:rPr>
          <w:rFonts w:ascii="Times New Roman" w:hAnsi="Times New Roman" w:cs="Times New Roman"/>
          <w:sz w:val="28"/>
          <w:szCs w:val="28"/>
        </w:rPr>
        <w:t xml:space="preserve">zvýhodněním těchto staveb. </w:t>
      </w:r>
      <w:r w:rsidR="000C672F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Není zde </w:t>
      </w:r>
      <w:r w:rsidR="00001F9B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v žádném případě </w:t>
      </w:r>
      <w:r w:rsidR="000C672F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splněna </w:t>
      </w:r>
      <w:r w:rsidR="00001F9B" w:rsidRPr="006E269A">
        <w:rPr>
          <w:rFonts w:ascii="Times New Roman" w:hAnsi="Times New Roman" w:cs="Times New Roman"/>
          <w:b/>
          <w:bCs/>
          <w:sz w:val="28"/>
          <w:szCs w:val="28"/>
        </w:rPr>
        <w:t xml:space="preserve">ani tvrzená </w:t>
      </w:r>
      <w:r w:rsidR="000C672F" w:rsidRPr="006E269A">
        <w:rPr>
          <w:rFonts w:ascii="Times New Roman" w:hAnsi="Times New Roman" w:cs="Times New Roman"/>
          <w:b/>
          <w:bCs/>
          <w:sz w:val="28"/>
          <w:szCs w:val="28"/>
        </w:rPr>
        <w:t>podmínka veřejného zájmu</w:t>
      </w:r>
      <w:r w:rsidR="000C672F">
        <w:rPr>
          <w:rFonts w:ascii="Times New Roman" w:hAnsi="Times New Roman" w:cs="Times New Roman"/>
          <w:sz w:val="28"/>
          <w:szCs w:val="28"/>
        </w:rPr>
        <w:t xml:space="preserve">, když dané stavby </w:t>
      </w:r>
      <w:r w:rsidR="00176E6B">
        <w:rPr>
          <w:rFonts w:ascii="Times New Roman" w:hAnsi="Times New Roman" w:cs="Times New Roman"/>
          <w:sz w:val="28"/>
          <w:szCs w:val="28"/>
        </w:rPr>
        <w:t xml:space="preserve">VTE </w:t>
      </w:r>
      <w:r w:rsidR="00EE46C2">
        <w:rPr>
          <w:rFonts w:ascii="Times New Roman" w:hAnsi="Times New Roman" w:cs="Times New Roman"/>
          <w:sz w:val="28"/>
          <w:szCs w:val="28"/>
        </w:rPr>
        <w:t>/</w:t>
      </w:r>
      <w:r w:rsidR="00B0534D">
        <w:rPr>
          <w:rFonts w:ascii="Times New Roman" w:hAnsi="Times New Roman" w:cs="Times New Roman"/>
          <w:sz w:val="28"/>
          <w:szCs w:val="28"/>
        </w:rPr>
        <w:t xml:space="preserve"> FVE </w:t>
      </w:r>
      <w:r w:rsidR="00001F9B">
        <w:rPr>
          <w:rFonts w:ascii="Times New Roman" w:hAnsi="Times New Roman" w:cs="Times New Roman"/>
          <w:sz w:val="28"/>
          <w:szCs w:val="28"/>
        </w:rPr>
        <w:t>nejsou stavby, k</w:t>
      </w:r>
      <w:r w:rsidR="00176E6B">
        <w:rPr>
          <w:rFonts w:ascii="Times New Roman" w:hAnsi="Times New Roman" w:cs="Times New Roman"/>
          <w:sz w:val="28"/>
          <w:szCs w:val="28"/>
        </w:rPr>
        <w:t>teré</w:t>
      </w:r>
      <w:r w:rsidR="00001F9B">
        <w:rPr>
          <w:rFonts w:ascii="Times New Roman" w:hAnsi="Times New Roman" w:cs="Times New Roman"/>
          <w:sz w:val="28"/>
          <w:szCs w:val="28"/>
        </w:rPr>
        <w:t xml:space="preserve"> by </w:t>
      </w:r>
      <w:r w:rsidR="00176E6B">
        <w:rPr>
          <w:rFonts w:ascii="Times New Roman" w:hAnsi="Times New Roman" w:cs="Times New Roman"/>
          <w:sz w:val="28"/>
          <w:szCs w:val="28"/>
        </w:rPr>
        <w:t xml:space="preserve">musely být realizovány objektivně </w:t>
      </w:r>
      <w:r w:rsidR="00001969">
        <w:rPr>
          <w:rFonts w:ascii="Times New Roman" w:hAnsi="Times New Roman" w:cs="Times New Roman"/>
          <w:sz w:val="28"/>
          <w:szCs w:val="28"/>
        </w:rPr>
        <w:t xml:space="preserve">nedůvodně </w:t>
      </w:r>
      <w:r w:rsidR="00176E6B">
        <w:rPr>
          <w:rFonts w:ascii="Times New Roman" w:hAnsi="Times New Roman" w:cs="Times New Roman"/>
          <w:sz w:val="28"/>
          <w:szCs w:val="28"/>
        </w:rPr>
        <w:t xml:space="preserve">rychle, navíc jejich </w:t>
      </w:r>
      <w:r w:rsidR="00001F9B">
        <w:rPr>
          <w:rFonts w:ascii="Times New Roman" w:hAnsi="Times New Roman" w:cs="Times New Roman"/>
          <w:sz w:val="28"/>
          <w:szCs w:val="28"/>
        </w:rPr>
        <w:t xml:space="preserve">realizace </w:t>
      </w:r>
      <w:r w:rsidR="00176E6B">
        <w:rPr>
          <w:rFonts w:ascii="Times New Roman" w:hAnsi="Times New Roman" w:cs="Times New Roman"/>
          <w:sz w:val="28"/>
          <w:szCs w:val="28"/>
        </w:rPr>
        <w:t xml:space="preserve">by zcela </w:t>
      </w:r>
      <w:r w:rsidR="000C672F">
        <w:rPr>
          <w:rFonts w:ascii="Times New Roman" w:hAnsi="Times New Roman" w:cs="Times New Roman"/>
          <w:sz w:val="28"/>
          <w:szCs w:val="28"/>
        </w:rPr>
        <w:t xml:space="preserve">objektivně </w:t>
      </w:r>
      <w:r w:rsidR="00176E6B">
        <w:rPr>
          <w:rFonts w:ascii="Times New Roman" w:hAnsi="Times New Roman" w:cs="Times New Roman"/>
          <w:sz w:val="28"/>
          <w:szCs w:val="28"/>
        </w:rPr>
        <w:t xml:space="preserve">a prokazatelně </w:t>
      </w:r>
      <w:r w:rsidR="000C672F">
        <w:rPr>
          <w:rFonts w:ascii="Times New Roman" w:hAnsi="Times New Roman" w:cs="Times New Roman"/>
          <w:sz w:val="28"/>
          <w:szCs w:val="28"/>
        </w:rPr>
        <w:t>negativně zasah</w:t>
      </w:r>
      <w:r w:rsidR="00001969">
        <w:rPr>
          <w:rFonts w:ascii="Times New Roman" w:hAnsi="Times New Roman" w:cs="Times New Roman"/>
          <w:sz w:val="28"/>
          <w:szCs w:val="28"/>
        </w:rPr>
        <w:t>ovala</w:t>
      </w:r>
      <w:r w:rsidR="000C672F">
        <w:rPr>
          <w:rFonts w:ascii="Times New Roman" w:hAnsi="Times New Roman" w:cs="Times New Roman"/>
          <w:sz w:val="28"/>
          <w:szCs w:val="28"/>
        </w:rPr>
        <w:t xml:space="preserve"> svým vlivem </w:t>
      </w:r>
      <w:r w:rsidR="00176E6B">
        <w:rPr>
          <w:rFonts w:ascii="Times New Roman" w:hAnsi="Times New Roman" w:cs="Times New Roman"/>
          <w:sz w:val="28"/>
          <w:szCs w:val="28"/>
        </w:rPr>
        <w:t xml:space="preserve">zcela zásadně </w:t>
      </w:r>
      <w:r w:rsidR="000C672F">
        <w:rPr>
          <w:rFonts w:ascii="Times New Roman" w:hAnsi="Times New Roman" w:cs="Times New Roman"/>
          <w:sz w:val="28"/>
          <w:szCs w:val="28"/>
        </w:rPr>
        <w:t xml:space="preserve">do života </w:t>
      </w:r>
      <w:r w:rsidR="00001969">
        <w:rPr>
          <w:rFonts w:ascii="Times New Roman" w:hAnsi="Times New Roman" w:cs="Times New Roman"/>
          <w:sz w:val="28"/>
          <w:szCs w:val="28"/>
        </w:rPr>
        <w:t>obyvatel</w:t>
      </w:r>
      <w:r w:rsidR="000C672F">
        <w:rPr>
          <w:rFonts w:ascii="Times New Roman" w:hAnsi="Times New Roman" w:cs="Times New Roman"/>
          <w:sz w:val="28"/>
          <w:szCs w:val="28"/>
        </w:rPr>
        <w:t xml:space="preserve"> v jejich okolí. </w:t>
      </w:r>
      <w:r w:rsidR="00176E6B">
        <w:rPr>
          <w:rFonts w:ascii="Times New Roman" w:hAnsi="Times New Roman" w:cs="Times New Roman"/>
          <w:sz w:val="28"/>
          <w:szCs w:val="28"/>
        </w:rPr>
        <w:t>D</w:t>
      </w:r>
      <w:r w:rsidR="000C672F">
        <w:rPr>
          <w:rFonts w:ascii="Times New Roman" w:hAnsi="Times New Roman" w:cs="Times New Roman"/>
          <w:sz w:val="28"/>
          <w:szCs w:val="28"/>
        </w:rPr>
        <w:t xml:space="preserve">ochází </w:t>
      </w:r>
      <w:r w:rsidR="00176E6B">
        <w:rPr>
          <w:rFonts w:ascii="Times New Roman" w:hAnsi="Times New Roman" w:cs="Times New Roman"/>
          <w:sz w:val="28"/>
          <w:szCs w:val="28"/>
        </w:rPr>
        <w:t xml:space="preserve">tak k </w:t>
      </w:r>
      <w:r w:rsidR="000C672F">
        <w:rPr>
          <w:rFonts w:ascii="Times New Roman" w:hAnsi="Times New Roman" w:cs="Times New Roman"/>
          <w:sz w:val="28"/>
          <w:szCs w:val="28"/>
        </w:rPr>
        <w:t xml:space="preserve">narušování ústavního pořádku, a to </w:t>
      </w:r>
      <w:r w:rsidR="002366B0">
        <w:rPr>
          <w:rFonts w:ascii="Times New Roman" w:hAnsi="Times New Roman" w:cs="Times New Roman"/>
          <w:sz w:val="28"/>
          <w:szCs w:val="28"/>
        </w:rPr>
        <w:t>citovaných</w:t>
      </w:r>
      <w:r w:rsidR="000C672F">
        <w:rPr>
          <w:rFonts w:ascii="Times New Roman" w:hAnsi="Times New Roman" w:cs="Times New Roman"/>
          <w:sz w:val="28"/>
          <w:szCs w:val="28"/>
        </w:rPr>
        <w:t xml:space="preserve"> dvou článků Listiny základních práv a svobod. </w:t>
      </w:r>
    </w:p>
    <w:p w14:paraId="518530B3" w14:textId="7A7A9ECB" w:rsidR="000C672F" w:rsidRPr="00AE2EDC" w:rsidRDefault="002366B0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 případě</w:t>
      </w:r>
      <w:r w:rsidR="000C67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čl. </w:t>
      </w:r>
      <w:r w:rsidR="000C672F">
        <w:rPr>
          <w:rFonts w:ascii="Times New Roman" w:hAnsi="Times New Roman" w:cs="Times New Roman"/>
          <w:sz w:val="28"/>
          <w:szCs w:val="28"/>
        </w:rPr>
        <w:t>4, odst.</w:t>
      </w:r>
      <w:r w:rsidR="00001969">
        <w:rPr>
          <w:rFonts w:ascii="Times New Roman" w:hAnsi="Times New Roman" w:cs="Times New Roman"/>
          <w:sz w:val="28"/>
          <w:szCs w:val="28"/>
        </w:rPr>
        <w:t xml:space="preserve"> </w:t>
      </w:r>
      <w:r w:rsidR="000C672F">
        <w:rPr>
          <w:rFonts w:ascii="Times New Roman" w:hAnsi="Times New Roman" w:cs="Times New Roman"/>
          <w:sz w:val="28"/>
          <w:szCs w:val="28"/>
        </w:rPr>
        <w:t xml:space="preserve">3 dochází 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>k nedůvodnému protekčnímu preferování správního řízení</w:t>
      </w:r>
      <w:r w:rsidR="000C672F">
        <w:rPr>
          <w:rFonts w:ascii="Times New Roman" w:hAnsi="Times New Roman" w:cs="Times New Roman"/>
          <w:sz w:val="28"/>
          <w:szCs w:val="28"/>
        </w:rPr>
        <w:t xml:space="preserve"> konkrétních investorů s</w:t>
      </w:r>
      <w:r w:rsidR="00001969">
        <w:rPr>
          <w:rFonts w:ascii="Times New Roman" w:hAnsi="Times New Roman" w:cs="Times New Roman"/>
          <w:sz w:val="28"/>
          <w:szCs w:val="28"/>
        </w:rPr>
        <w:t xml:space="preserve"> cílem </w:t>
      </w:r>
      <w:r w:rsidR="000C672F">
        <w:rPr>
          <w:rFonts w:ascii="Times New Roman" w:hAnsi="Times New Roman" w:cs="Times New Roman"/>
          <w:sz w:val="28"/>
          <w:szCs w:val="28"/>
        </w:rPr>
        <w:t xml:space="preserve">dosažení jejich </w:t>
      </w:r>
      <w:r w:rsidR="00001969">
        <w:rPr>
          <w:rFonts w:ascii="Times New Roman" w:hAnsi="Times New Roman" w:cs="Times New Roman"/>
          <w:sz w:val="28"/>
          <w:szCs w:val="28"/>
        </w:rPr>
        <w:t xml:space="preserve">rychlejšího </w:t>
      </w:r>
      <w:r w:rsidR="000C672F">
        <w:rPr>
          <w:rFonts w:ascii="Times New Roman" w:hAnsi="Times New Roman" w:cs="Times New Roman"/>
          <w:sz w:val="28"/>
          <w:szCs w:val="28"/>
        </w:rPr>
        <w:t xml:space="preserve">zisku, a to za porušení čl.4, odst.4, kdy je hrubě zasahováno do práv </w:t>
      </w:r>
      <w:r w:rsidR="00001969">
        <w:rPr>
          <w:rFonts w:ascii="Times New Roman" w:hAnsi="Times New Roman" w:cs="Times New Roman"/>
          <w:sz w:val="28"/>
          <w:szCs w:val="28"/>
        </w:rPr>
        <w:t xml:space="preserve">všech </w:t>
      </w:r>
      <w:r>
        <w:rPr>
          <w:rFonts w:ascii="Times New Roman" w:hAnsi="Times New Roman" w:cs="Times New Roman"/>
          <w:sz w:val="28"/>
          <w:szCs w:val="28"/>
        </w:rPr>
        <w:t xml:space="preserve">ostatních </w:t>
      </w:r>
      <w:r w:rsidR="000C672F">
        <w:rPr>
          <w:rFonts w:ascii="Times New Roman" w:hAnsi="Times New Roman" w:cs="Times New Roman"/>
          <w:sz w:val="28"/>
          <w:szCs w:val="28"/>
        </w:rPr>
        <w:t>vlastníků v daném regionu</w:t>
      </w:r>
      <w:r w:rsidR="00001969">
        <w:rPr>
          <w:rFonts w:ascii="Times New Roman" w:hAnsi="Times New Roman" w:cs="Times New Roman"/>
          <w:sz w:val="28"/>
          <w:szCs w:val="28"/>
        </w:rPr>
        <w:t xml:space="preserve"> a </w:t>
      </w:r>
      <w:r>
        <w:rPr>
          <w:rFonts w:ascii="Times New Roman" w:hAnsi="Times New Roman" w:cs="Times New Roman"/>
          <w:sz w:val="28"/>
          <w:szCs w:val="28"/>
        </w:rPr>
        <w:t xml:space="preserve">obecní </w:t>
      </w:r>
      <w:r w:rsidR="00001969">
        <w:rPr>
          <w:rFonts w:ascii="Times New Roman" w:hAnsi="Times New Roman" w:cs="Times New Roman"/>
          <w:sz w:val="28"/>
          <w:szCs w:val="28"/>
        </w:rPr>
        <w:t>samosprávy jako subjektu veřejného zájmu</w:t>
      </w:r>
      <w:r w:rsidR="000C672F">
        <w:rPr>
          <w:rFonts w:ascii="Times New Roman" w:hAnsi="Times New Roman" w:cs="Times New Roman"/>
          <w:sz w:val="28"/>
          <w:szCs w:val="28"/>
        </w:rPr>
        <w:t xml:space="preserve">, tedy </w:t>
      </w:r>
      <w:r w:rsidR="00001969" w:rsidRPr="00001969">
        <w:rPr>
          <w:rFonts w:ascii="Times New Roman" w:hAnsi="Times New Roman" w:cs="Times New Roman"/>
          <w:b/>
          <w:bCs/>
          <w:sz w:val="28"/>
          <w:szCs w:val="28"/>
        </w:rPr>
        <w:t>kdy se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zcela 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>rezign</w:t>
      </w:r>
      <w:r w:rsidR="00001969" w:rsidRPr="00001969">
        <w:rPr>
          <w:rFonts w:ascii="Times New Roman" w:hAnsi="Times New Roman" w:cs="Times New Roman"/>
          <w:b/>
          <w:bCs/>
          <w:sz w:val="28"/>
          <w:szCs w:val="28"/>
        </w:rPr>
        <w:t>ovalo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01969" w:rsidRPr="00001969">
        <w:rPr>
          <w:rFonts w:ascii="Times New Roman" w:hAnsi="Times New Roman" w:cs="Times New Roman"/>
          <w:b/>
          <w:bCs/>
          <w:sz w:val="28"/>
          <w:szCs w:val="28"/>
        </w:rPr>
        <w:t>na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 šetření podstaty a smyslu práv</w:t>
      </w:r>
      <w:r w:rsidR="00001969" w:rsidRPr="00001969">
        <w:rPr>
          <w:rFonts w:ascii="Times New Roman" w:hAnsi="Times New Roman" w:cs="Times New Roman"/>
          <w:b/>
          <w:bCs/>
          <w:sz w:val="28"/>
          <w:szCs w:val="28"/>
        </w:rPr>
        <w:t xml:space="preserve"> všech dotčených subjektů práva</w:t>
      </w:r>
      <w:r w:rsidR="000C672F" w:rsidRPr="0000196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C672F">
        <w:rPr>
          <w:rFonts w:ascii="Times New Roman" w:hAnsi="Times New Roman" w:cs="Times New Roman"/>
          <w:sz w:val="28"/>
          <w:szCs w:val="28"/>
        </w:rPr>
        <w:t xml:space="preserve"> Stavbou daných větrných </w:t>
      </w:r>
      <w:r w:rsidR="00B0534D">
        <w:rPr>
          <w:rFonts w:ascii="Times New Roman" w:hAnsi="Times New Roman" w:cs="Times New Roman"/>
          <w:sz w:val="28"/>
          <w:szCs w:val="28"/>
        </w:rPr>
        <w:t xml:space="preserve">a fotovoltaických </w:t>
      </w:r>
      <w:r w:rsidR="000C672F">
        <w:rPr>
          <w:rFonts w:ascii="Times New Roman" w:hAnsi="Times New Roman" w:cs="Times New Roman"/>
          <w:sz w:val="28"/>
          <w:szCs w:val="28"/>
        </w:rPr>
        <w:t xml:space="preserve">elektráren </w:t>
      </w:r>
      <w:r w:rsidR="00001969">
        <w:rPr>
          <w:rFonts w:ascii="Times New Roman" w:hAnsi="Times New Roman" w:cs="Times New Roman"/>
          <w:sz w:val="28"/>
          <w:szCs w:val="28"/>
        </w:rPr>
        <w:t xml:space="preserve">by </w:t>
      </w:r>
      <w:r w:rsidR="000C672F">
        <w:rPr>
          <w:rFonts w:ascii="Times New Roman" w:hAnsi="Times New Roman" w:cs="Times New Roman"/>
          <w:sz w:val="28"/>
          <w:szCs w:val="28"/>
        </w:rPr>
        <w:t>se výrazně omez</w:t>
      </w:r>
      <w:r w:rsidR="00001969">
        <w:rPr>
          <w:rFonts w:ascii="Times New Roman" w:hAnsi="Times New Roman" w:cs="Times New Roman"/>
          <w:sz w:val="28"/>
          <w:szCs w:val="28"/>
        </w:rPr>
        <w:t>ila</w:t>
      </w:r>
      <w:r w:rsidR="000C672F">
        <w:rPr>
          <w:rFonts w:ascii="Times New Roman" w:hAnsi="Times New Roman" w:cs="Times New Roman"/>
          <w:sz w:val="28"/>
          <w:szCs w:val="28"/>
        </w:rPr>
        <w:t xml:space="preserve"> základní</w:t>
      </w:r>
      <w:r w:rsidR="00001969">
        <w:rPr>
          <w:rFonts w:ascii="Times New Roman" w:hAnsi="Times New Roman" w:cs="Times New Roman"/>
          <w:sz w:val="28"/>
          <w:szCs w:val="28"/>
        </w:rPr>
        <w:t xml:space="preserve"> </w:t>
      </w:r>
      <w:r w:rsidR="000C672F">
        <w:rPr>
          <w:rFonts w:ascii="Times New Roman" w:hAnsi="Times New Roman" w:cs="Times New Roman"/>
          <w:sz w:val="28"/>
          <w:szCs w:val="28"/>
        </w:rPr>
        <w:t>vlastnická práva</w:t>
      </w:r>
      <w:r w:rsidR="00001969">
        <w:rPr>
          <w:rFonts w:ascii="Times New Roman" w:hAnsi="Times New Roman" w:cs="Times New Roman"/>
          <w:sz w:val="28"/>
          <w:szCs w:val="28"/>
        </w:rPr>
        <w:t xml:space="preserve"> všech ostatních subjektů</w:t>
      </w:r>
      <w:r w:rsidR="000C672F">
        <w:rPr>
          <w:rFonts w:ascii="Times New Roman" w:hAnsi="Times New Roman" w:cs="Times New Roman"/>
          <w:sz w:val="28"/>
          <w:szCs w:val="28"/>
        </w:rPr>
        <w:t>, a zas</w:t>
      </w:r>
      <w:r w:rsidR="00001969">
        <w:rPr>
          <w:rFonts w:ascii="Times New Roman" w:hAnsi="Times New Roman" w:cs="Times New Roman"/>
          <w:sz w:val="28"/>
          <w:szCs w:val="28"/>
        </w:rPr>
        <w:t>áhlo by</w:t>
      </w:r>
      <w:r w:rsidR="000C672F">
        <w:rPr>
          <w:rFonts w:ascii="Times New Roman" w:hAnsi="Times New Roman" w:cs="Times New Roman"/>
          <w:sz w:val="28"/>
          <w:szCs w:val="28"/>
        </w:rPr>
        <w:t xml:space="preserve"> se současně trvale do </w:t>
      </w:r>
      <w:r w:rsidR="00001969">
        <w:rPr>
          <w:rFonts w:ascii="Times New Roman" w:hAnsi="Times New Roman" w:cs="Times New Roman"/>
          <w:sz w:val="28"/>
          <w:szCs w:val="28"/>
        </w:rPr>
        <w:t xml:space="preserve">jejich </w:t>
      </w:r>
      <w:r w:rsidR="000C672F">
        <w:rPr>
          <w:rFonts w:ascii="Times New Roman" w:hAnsi="Times New Roman" w:cs="Times New Roman"/>
          <w:sz w:val="28"/>
          <w:szCs w:val="28"/>
        </w:rPr>
        <w:t xml:space="preserve">práva na život (na zdraví). </w:t>
      </w:r>
      <w:r w:rsidR="00001969">
        <w:rPr>
          <w:rFonts w:ascii="Times New Roman" w:hAnsi="Times New Roman" w:cs="Times New Roman"/>
          <w:sz w:val="28"/>
          <w:szCs w:val="28"/>
        </w:rPr>
        <w:t>Žádný veřejný zájem, který by to vyvážil, přitom nelze ani při nejvyšší dobré vůli identifikovat.</w:t>
      </w:r>
      <w:r w:rsidR="000C672F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14:paraId="7DAA35BD" w14:textId="77777777" w:rsidR="000C672F" w:rsidRPr="00AE0269" w:rsidRDefault="000C672F" w:rsidP="000C672F">
      <w:pPr>
        <w:pStyle w:val="Odstavecseseznamem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E0269">
        <w:rPr>
          <w:rFonts w:ascii="Times New Roman" w:hAnsi="Times New Roman" w:cs="Times New Roman"/>
          <w:b/>
          <w:bCs/>
          <w:i/>
          <w:iCs/>
          <w:sz w:val="28"/>
          <w:szCs w:val="28"/>
        </w:rPr>
        <w:t>Porušení Čl. 6, odst.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AE026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1: </w:t>
      </w:r>
      <w:r w:rsidRPr="00AE0269">
        <w:rPr>
          <w:rFonts w:ascii="Times New Roman" w:hAnsi="Times New Roman" w:cs="Times New Roman"/>
          <w:i/>
          <w:iCs/>
          <w:sz w:val="28"/>
          <w:szCs w:val="28"/>
        </w:rPr>
        <w:t>Každý má právo na život.</w:t>
      </w:r>
      <w:r w:rsidRPr="00AE0269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</w:p>
    <w:p w14:paraId="05DC9763" w14:textId="77777777" w:rsidR="000C672F" w:rsidRDefault="000C672F" w:rsidP="000C672F">
      <w:pPr>
        <w:pStyle w:val="Odstavecseseznamem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Porušení Čl. 11, odst. 1: </w:t>
      </w:r>
      <w:r w:rsidRPr="00B62E9B">
        <w:rPr>
          <w:rFonts w:ascii="Times New Roman" w:hAnsi="Times New Roman" w:cs="Times New Roman"/>
          <w:i/>
          <w:iCs/>
          <w:sz w:val="28"/>
          <w:szCs w:val="28"/>
        </w:rPr>
        <w:t>Každý má právo vlastnit majetek. Vlastnické právo všech vlastníků má stejný zákonný obsah a ochranu.</w:t>
      </w:r>
      <w:r w:rsidRPr="00B62E9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A87106" w14:textId="77777777" w:rsidR="000C672F" w:rsidRDefault="000C672F" w:rsidP="000C672F">
      <w:pPr>
        <w:pStyle w:val="Odstavecseseznamem"/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Porušení Čl. 11, odst. 3: </w:t>
      </w:r>
      <w:r w:rsidRPr="00B62E9B">
        <w:rPr>
          <w:rFonts w:ascii="Times New Roman" w:hAnsi="Times New Roman" w:cs="Times New Roman"/>
          <w:i/>
          <w:iCs/>
          <w:sz w:val="28"/>
          <w:szCs w:val="28"/>
        </w:rPr>
        <w:t>Vlastnictví zavazuje. Nesmí být zneužito na újmu práv druhých anebo v rozporu se zákonem chráněnými obecnými zájmy. Jeho výkon nesmí poškozovat lidské zdraví, přírodu a životní prostředí nad míru stanovenou zákonem.</w:t>
      </w:r>
    </w:p>
    <w:p w14:paraId="7D263A8A" w14:textId="77777777" w:rsidR="00B93C95" w:rsidRDefault="00B93C95" w:rsidP="000C672F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B04FEFF" w14:textId="41AFA8DE" w:rsidR="000C672F" w:rsidRDefault="00001969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C95">
        <w:rPr>
          <w:rFonts w:ascii="Times New Roman" w:hAnsi="Times New Roman" w:cs="Times New Roman"/>
          <w:b/>
          <w:bCs/>
          <w:sz w:val="28"/>
          <w:szCs w:val="28"/>
        </w:rPr>
        <w:t>K čl. 6, odst.1: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72F">
        <w:rPr>
          <w:rFonts w:ascii="Times New Roman" w:hAnsi="Times New Roman" w:cs="Times New Roman"/>
          <w:sz w:val="28"/>
          <w:szCs w:val="28"/>
        </w:rPr>
        <w:t xml:space="preserve">Realizací daného záměru výstavby větrných </w:t>
      </w:r>
      <w:r w:rsidR="00B0534D">
        <w:rPr>
          <w:rFonts w:ascii="Times New Roman" w:hAnsi="Times New Roman" w:cs="Times New Roman"/>
          <w:sz w:val="28"/>
          <w:szCs w:val="28"/>
        </w:rPr>
        <w:t xml:space="preserve">a fotovoltaických </w:t>
      </w:r>
      <w:r w:rsidR="000C672F">
        <w:rPr>
          <w:rFonts w:ascii="Times New Roman" w:hAnsi="Times New Roman" w:cs="Times New Roman"/>
          <w:sz w:val="28"/>
          <w:szCs w:val="28"/>
        </w:rPr>
        <w:t xml:space="preserve">elektráren za daných podmínek by </w:t>
      </w:r>
      <w:r>
        <w:rPr>
          <w:rFonts w:ascii="Times New Roman" w:hAnsi="Times New Roman" w:cs="Times New Roman"/>
          <w:sz w:val="28"/>
          <w:szCs w:val="28"/>
        </w:rPr>
        <w:t>mohlo dojít</w:t>
      </w:r>
      <w:r w:rsidR="000C672F">
        <w:rPr>
          <w:rFonts w:ascii="Times New Roman" w:hAnsi="Times New Roman" w:cs="Times New Roman"/>
          <w:sz w:val="28"/>
          <w:szCs w:val="28"/>
        </w:rPr>
        <w:t xml:space="preserve"> k</w:t>
      </w:r>
      <w:r>
        <w:rPr>
          <w:rFonts w:ascii="Times New Roman" w:hAnsi="Times New Roman" w:cs="Times New Roman"/>
          <w:sz w:val="28"/>
          <w:szCs w:val="28"/>
        </w:rPr>
        <w:t xml:space="preserve"> přímému </w:t>
      </w:r>
      <w:r w:rsidR="000C672F">
        <w:rPr>
          <w:rFonts w:ascii="Times New Roman" w:hAnsi="Times New Roman" w:cs="Times New Roman"/>
          <w:sz w:val="28"/>
          <w:szCs w:val="28"/>
        </w:rPr>
        <w:t xml:space="preserve">porušení práva </w:t>
      </w:r>
      <w:r>
        <w:rPr>
          <w:rFonts w:ascii="Times New Roman" w:hAnsi="Times New Roman" w:cs="Times New Roman"/>
          <w:sz w:val="28"/>
          <w:szCs w:val="28"/>
        </w:rPr>
        <w:t xml:space="preserve">dotčených obyvatel </w:t>
      </w:r>
      <w:r w:rsidR="000C672F">
        <w:rPr>
          <w:rFonts w:ascii="Times New Roman" w:hAnsi="Times New Roman" w:cs="Times New Roman"/>
          <w:sz w:val="28"/>
          <w:szCs w:val="28"/>
        </w:rPr>
        <w:t xml:space="preserve">na život, když </w:t>
      </w:r>
      <w:r>
        <w:rPr>
          <w:rFonts w:ascii="Times New Roman" w:hAnsi="Times New Roman" w:cs="Times New Roman"/>
          <w:sz w:val="28"/>
          <w:szCs w:val="28"/>
        </w:rPr>
        <w:t xml:space="preserve">ten </w:t>
      </w:r>
      <w:r w:rsidR="000C672F">
        <w:rPr>
          <w:rFonts w:ascii="Times New Roman" w:hAnsi="Times New Roman" w:cs="Times New Roman"/>
          <w:sz w:val="28"/>
          <w:szCs w:val="28"/>
        </w:rPr>
        <w:t xml:space="preserve">by </w:t>
      </w:r>
      <w:r>
        <w:rPr>
          <w:rFonts w:ascii="Times New Roman" w:hAnsi="Times New Roman" w:cs="Times New Roman"/>
          <w:sz w:val="28"/>
          <w:szCs w:val="28"/>
        </w:rPr>
        <w:t xml:space="preserve">mohl být </w:t>
      </w:r>
      <w:r w:rsidR="000C672F">
        <w:rPr>
          <w:rFonts w:ascii="Times New Roman" w:hAnsi="Times New Roman" w:cs="Times New Roman"/>
          <w:sz w:val="28"/>
          <w:szCs w:val="28"/>
        </w:rPr>
        <w:t xml:space="preserve">ohrožen dopady vlivu provozování daných elektráren, včetně </w:t>
      </w:r>
      <w:r>
        <w:rPr>
          <w:rFonts w:ascii="Times New Roman" w:hAnsi="Times New Roman" w:cs="Times New Roman"/>
          <w:sz w:val="28"/>
          <w:szCs w:val="28"/>
        </w:rPr>
        <w:t xml:space="preserve">hluku, zásahů do krajiny, </w:t>
      </w:r>
      <w:r w:rsidR="000C672F">
        <w:rPr>
          <w:rFonts w:ascii="Times New Roman" w:hAnsi="Times New Roman" w:cs="Times New Roman"/>
          <w:sz w:val="28"/>
          <w:szCs w:val="28"/>
        </w:rPr>
        <w:t xml:space="preserve">možných námraz a přímého ohrožené zdraví. To je již </w:t>
      </w:r>
      <w:r>
        <w:rPr>
          <w:rFonts w:ascii="Times New Roman" w:hAnsi="Times New Roman" w:cs="Times New Roman"/>
          <w:sz w:val="28"/>
          <w:szCs w:val="28"/>
        </w:rPr>
        <w:t xml:space="preserve">doplňováno technickými </w:t>
      </w:r>
      <w:r w:rsidR="000C672F">
        <w:rPr>
          <w:rFonts w:ascii="Times New Roman" w:hAnsi="Times New Roman" w:cs="Times New Roman"/>
          <w:sz w:val="28"/>
          <w:szCs w:val="28"/>
        </w:rPr>
        <w:t xml:space="preserve">vědeckými studiemi.   </w:t>
      </w:r>
    </w:p>
    <w:p w14:paraId="79B75460" w14:textId="747C5AFA" w:rsidR="000C672F" w:rsidRDefault="00001969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C95">
        <w:rPr>
          <w:rFonts w:ascii="Times New Roman" w:hAnsi="Times New Roman" w:cs="Times New Roman"/>
          <w:b/>
          <w:bCs/>
          <w:sz w:val="28"/>
          <w:szCs w:val="28"/>
        </w:rPr>
        <w:t>K čl. 11, odst.1: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72F">
        <w:rPr>
          <w:rFonts w:ascii="Times New Roman" w:hAnsi="Times New Roman" w:cs="Times New Roman"/>
          <w:sz w:val="28"/>
          <w:szCs w:val="28"/>
        </w:rPr>
        <w:t xml:space="preserve">Vlastnické právo </w:t>
      </w:r>
      <w:r>
        <w:rPr>
          <w:rFonts w:ascii="Times New Roman" w:hAnsi="Times New Roman" w:cs="Times New Roman"/>
          <w:sz w:val="28"/>
          <w:szCs w:val="28"/>
        </w:rPr>
        <w:t xml:space="preserve">všech </w:t>
      </w:r>
      <w:r w:rsidR="000C672F">
        <w:rPr>
          <w:rFonts w:ascii="Times New Roman" w:hAnsi="Times New Roman" w:cs="Times New Roman"/>
          <w:sz w:val="28"/>
          <w:szCs w:val="28"/>
        </w:rPr>
        <w:t xml:space="preserve">má mít stejnou ochranu; vlastnické právo vlastníků pozemků, na kterých má být prováděna procesně „protekční“ výstavba větrných </w:t>
      </w:r>
      <w:r w:rsidR="00B0534D">
        <w:rPr>
          <w:rFonts w:ascii="Times New Roman" w:hAnsi="Times New Roman" w:cs="Times New Roman"/>
          <w:sz w:val="28"/>
          <w:szCs w:val="28"/>
        </w:rPr>
        <w:t xml:space="preserve">a fotovoltaických  </w:t>
      </w:r>
      <w:r w:rsidR="000C672F">
        <w:rPr>
          <w:rFonts w:ascii="Times New Roman" w:hAnsi="Times New Roman" w:cs="Times New Roman"/>
          <w:sz w:val="28"/>
          <w:szCs w:val="28"/>
        </w:rPr>
        <w:t xml:space="preserve">elektráren, je </w:t>
      </w:r>
      <w:r>
        <w:rPr>
          <w:rFonts w:ascii="Times New Roman" w:hAnsi="Times New Roman" w:cs="Times New Roman"/>
          <w:sz w:val="28"/>
          <w:szCs w:val="28"/>
        </w:rPr>
        <w:t xml:space="preserve">však bezdůvodně </w:t>
      </w:r>
      <w:r w:rsidR="000C672F">
        <w:rPr>
          <w:rFonts w:ascii="Times New Roman" w:hAnsi="Times New Roman" w:cs="Times New Roman"/>
          <w:sz w:val="28"/>
          <w:szCs w:val="28"/>
        </w:rPr>
        <w:t xml:space="preserve">preferováno </w:t>
      </w:r>
      <w:r w:rsidR="009836B5">
        <w:rPr>
          <w:rFonts w:ascii="Times New Roman" w:hAnsi="Times New Roman" w:cs="Times New Roman"/>
          <w:sz w:val="28"/>
          <w:szCs w:val="28"/>
        </w:rPr>
        <w:t xml:space="preserve">zmírněních podmínek </w:t>
      </w:r>
      <w:r w:rsidR="000C672F">
        <w:rPr>
          <w:rFonts w:ascii="Times New Roman" w:hAnsi="Times New Roman" w:cs="Times New Roman"/>
          <w:sz w:val="28"/>
          <w:szCs w:val="28"/>
        </w:rPr>
        <w:t>před vlastnictvím vlastníků pozemků, na kterých je provedeno obydlí.</w:t>
      </w:r>
    </w:p>
    <w:p w14:paraId="092CDB9E" w14:textId="484E76F9" w:rsidR="000C672F" w:rsidRDefault="009836B5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C95">
        <w:rPr>
          <w:rFonts w:ascii="Times New Roman" w:hAnsi="Times New Roman" w:cs="Times New Roman"/>
          <w:b/>
          <w:bCs/>
          <w:sz w:val="28"/>
          <w:szCs w:val="28"/>
        </w:rPr>
        <w:t>K čl. 11, odst. 3: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72F">
        <w:rPr>
          <w:rFonts w:ascii="Times New Roman" w:hAnsi="Times New Roman" w:cs="Times New Roman"/>
          <w:sz w:val="28"/>
          <w:szCs w:val="28"/>
        </w:rPr>
        <w:t xml:space="preserve">Rovněž hrubě je porušován, když vlastnické právo vlastníků pozemků, na kterých chtějí investoři </w:t>
      </w:r>
      <w:r>
        <w:rPr>
          <w:rFonts w:ascii="Times New Roman" w:hAnsi="Times New Roman" w:cs="Times New Roman"/>
          <w:sz w:val="28"/>
          <w:szCs w:val="28"/>
        </w:rPr>
        <w:t xml:space="preserve">zvýhodněně </w:t>
      </w:r>
      <w:r w:rsidR="000C672F">
        <w:rPr>
          <w:rFonts w:ascii="Times New Roman" w:hAnsi="Times New Roman" w:cs="Times New Roman"/>
          <w:sz w:val="28"/>
          <w:szCs w:val="28"/>
        </w:rPr>
        <w:t xml:space="preserve">realizovat větrné </w:t>
      </w:r>
      <w:r w:rsidR="00EE46C2">
        <w:rPr>
          <w:rFonts w:ascii="Times New Roman" w:hAnsi="Times New Roman" w:cs="Times New Roman"/>
          <w:sz w:val="28"/>
          <w:szCs w:val="28"/>
        </w:rPr>
        <w:t xml:space="preserve">či fotovoltaické </w:t>
      </w:r>
      <w:r w:rsidR="000C672F">
        <w:rPr>
          <w:rFonts w:ascii="Times New Roman" w:hAnsi="Times New Roman" w:cs="Times New Roman"/>
          <w:sz w:val="28"/>
          <w:szCs w:val="28"/>
        </w:rPr>
        <w:t xml:space="preserve">elektrárny, je zneužíváno vůči vlastníkům druhých, a </w:t>
      </w:r>
      <w:r w:rsidR="000C672F" w:rsidRPr="00167256">
        <w:rPr>
          <w:rFonts w:ascii="Times New Roman" w:hAnsi="Times New Roman" w:cs="Times New Roman"/>
          <w:sz w:val="28"/>
          <w:szCs w:val="28"/>
        </w:rPr>
        <w:t xml:space="preserve">výkon </w:t>
      </w:r>
      <w:r w:rsidR="000C672F">
        <w:rPr>
          <w:rFonts w:ascii="Times New Roman" w:hAnsi="Times New Roman" w:cs="Times New Roman"/>
          <w:sz w:val="28"/>
          <w:szCs w:val="28"/>
        </w:rPr>
        <w:t xml:space="preserve">vlastnického práva </w:t>
      </w:r>
      <w:r>
        <w:rPr>
          <w:rFonts w:ascii="Times New Roman" w:hAnsi="Times New Roman" w:cs="Times New Roman"/>
          <w:sz w:val="28"/>
          <w:szCs w:val="28"/>
        </w:rPr>
        <w:t>proto</w:t>
      </w:r>
      <w:r w:rsidR="000C672F">
        <w:rPr>
          <w:rFonts w:ascii="Times New Roman" w:hAnsi="Times New Roman" w:cs="Times New Roman"/>
          <w:sz w:val="28"/>
          <w:szCs w:val="28"/>
        </w:rPr>
        <w:t xml:space="preserve">, že na </w:t>
      </w:r>
      <w:r>
        <w:rPr>
          <w:rFonts w:ascii="Times New Roman" w:hAnsi="Times New Roman" w:cs="Times New Roman"/>
          <w:sz w:val="28"/>
          <w:szCs w:val="28"/>
        </w:rPr>
        <w:t xml:space="preserve">sousedních </w:t>
      </w:r>
      <w:r w:rsidR="000C672F">
        <w:rPr>
          <w:rFonts w:ascii="Times New Roman" w:hAnsi="Times New Roman" w:cs="Times New Roman"/>
          <w:sz w:val="28"/>
          <w:szCs w:val="28"/>
        </w:rPr>
        <w:t>pozemcích bude realizována větrná</w:t>
      </w:r>
      <w:r w:rsidR="00B0534D">
        <w:rPr>
          <w:rFonts w:ascii="Times New Roman" w:hAnsi="Times New Roman" w:cs="Times New Roman"/>
          <w:sz w:val="28"/>
          <w:szCs w:val="28"/>
        </w:rPr>
        <w:t xml:space="preserve"> či fotovoltaická </w:t>
      </w:r>
      <w:r w:rsidR="000C672F">
        <w:rPr>
          <w:rFonts w:ascii="Times New Roman" w:hAnsi="Times New Roman" w:cs="Times New Roman"/>
          <w:sz w:val="28"/>
          <w:szCs w:val="28"/>
        </w:rPr>
        <w:t xml:space="preserve">elektrárna, bude </w:t>
      </w:r>
      <w:r w:rsidR="000C672F" w:rsidRPr="00167256">
        <w:rPr>
          <w:rFonts w:ascii="Times New Roman" w:hAnsi="Times New Roman" w:cs="Times New Roman"/>
          <w:sz w:val="28"/>
          <w:szCs w:val="28"/>
        </w:rPr>
        <w:t>poškozovat lidské zdraví, přírodu a životní prostředí nad míru stanovenou zákonem.</w:t>
      </w:r>
      <w:r w:rsidR="000C67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Hodnota jejich pozemků výrazně klesne. </w:t>
      </w:r>
      <w:r w:rsidR="000C672F">
        <w:rPr>
          <w:rFonts w:ascii="Times New Roman" w:hAnsi="Times New Roman" w:cs="Times New Roman"/>
          <w:sz w:val="28"/>
          <w:szCs w:val="28"/>
        </w:rPr>
        <w:t xml:space="preserve">Výhrady, které byly vůči výstavbě větrných </w:t>
      </w:r>
      <w:r w:rsidR="00B0534D">
        <w:rPr>
          <w:rFonts w:ascii="Times New Roman" w:hAnsi="Times New Roman" w:cs="Times New Roman"/>
          <w:sz w:val="28"/>
          <w:szCs w:val="28"/>
        </w:rPr>
        <w:t xml:space="preserve">i fotovoltaických </w:t>
      </w:r>
      <w:r w:rsidR="000C672F">
        <w:rPr>
          <w:rFonts w:ascii="Times New Roman" w:hAnsi="Times New Roman" w:cs="Times New Roman"/>
          <w:sz w:val="28"/>
          <w:szCs w:val="28"/>
        </w:rPr>
        <w:t xml:space="preserve">elektráren vzneseny, </w:t>
      </w:r>
      <w:r>
        <w:rPr>
          <w:rFonts w:ascii="Times New Roman" w:hAnsi="Times New Roman" w:cs="Times New Roman"/>
          <w:sz w:val="28"/>
          <w:szCs w:val="28"/>
        </w:rPr>
        <w:t xml:space="preserve">přitom </w:t>
      </w:r>
      <w:r w:rsidR="000C672F">
        <w:rPr>
          <w:rFonts w:ascii="Times New Roman" w:hAnsi="Times New Roman" w:cs="Times New Roman"/>
          <w:sz w:val="28"/>
          <w:szCs w:val="28"/>
        </w:rPr>
        <w:t>nikdo nevyvr</w:t>
      </w:r>
      <w:r>
        <w:rPr>
          <w:rFonts w:ascii="Times New Roman" w:hAnsi="Times New Roman" w:cs="Times New Roman"/>
          <w:sz w:val="28"/>
          <w:szCs w:val="28"/>
        </w:rPr>
        <w:t>ací</w:t>
      </w:r>
      <w:r w:rsidR="000C672F">
        <w:rPr>
          <w:rFonts w:ascii="Times New Roman" w:hAnsi="Times New Roman" w:cs="Times New Roman"/>
          <w:sz w:val="28"/>
          <w:szCs w:val="28"/>
        </w:rPr>
        <w:t>, naopak, jsou potvrzovány.</w:t>
      </w:r>
    </w:p>
    <w:p w14:paraId="18F1EFE0" w14:textId="77777777" w:rsidR="000C672F" w:rsidRPr="00167256" w:rsidRDefault="000C672F" w:rsidP="000C672F">
      <w:pPr>
        <w:pStyle w:val="Odstavecseseznamem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67256">
        <w:rPr>
          <w:rFonts w:ascii="Times New Roman" w:hAnsi="Times New Roman" w:cs="Times New Roman"/>
          <w:b/>
          <w:bCs/>
          <w:i/>
          <w:iCs/>
          <w:sz w:val="28"/>
          <w:szCs w:val="28"/>
        </w:rPr>
        <w:t>Porušení Čl. 12, odst.1, věta první:</w:t>
      </w:r>
      <w:r w:rsidRPr="0016725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62E9B">
        <w:rPr>
          <w:rFonts w:ascii="Times New Roman" w:hAnsi="Times New Roman" w:cs="Times New Roman"/>
          <w:i/>
          <w:iCs/>
          <w:sz w:val="28"/>
          <w:szCs w:val="28"/>
        </w:rPr>
        <w:t>Obydlí je nedotknutelné.</w:t>
      </w:r>
    </w:p>
    <w:p w14:paraId="380AF479" w14:textId="4A33FA2B" w:rsidR="00B93C95" w:rsidRPr="00167256" w:rsidRDefault="000C672F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Realizací daného záměru výstavby větrných</w:t>
      </w:r>
      <w:r w:rsidR="008A4AEB">
        <w:rPr>
          <w:rFonts w:ascii="Times New Roman" w:hAnsi="Times New Roman" w:cs="Times New Roman"/>
          <w:sz w:val="28"/>
          <w:szCs w:val="28"/>
        </w:rPr>
        <w:t xml:space="preserve"> i fotovoltaických </w:t>
      </w:r>
      <w:r>
        <w:rPr>
          <w:rFonts w:ascii="Times New Roman" w:hAnsi="Times New Roman" w:cs="Times New Roman"/>
          <w:sz w:val="28"/>
          <w:szCs w:val="28"/>
        </w:rPr>
        <w:t xml:space="preserve">elektráren za daných podmínek je hrubě narušováno právo </w:t>
      </w:r>
      <w:r w:rsidR="009836B5">
        <w:rPr>
          <w:rFonts w:ascii="Times New Roman" w:hAnsi="Times New Roman" w:cs="Times New Roman"/>
          <w:sz w:val="28"/>
          <w:szCs w:val="28"/>
        </w:rPr>
        <w:t xml:space="preserve">všech dotčených sousedních vlastníků </w:t>
      </w:r>
      <w:r>
        <w:rPr>
          <w:rFonts w:ascii="Times New Roman" w:hAnsi="Times New Roman" w:cs="Times New Roman"/>
          <w:sz w:val="28"/>
          <w:szCs w:val="28"/>
        </w:rPr>
        <w:t>na nedotknutelnost obydlí. Podoba</w:t>
      </w:r>
      <w:r w:rsidR="00B93C9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projevy provozu daných staveb </w:t>
      </w:r>
      <w:r w:rsidR="00B93C95">
        <w:rPr>
          <w:rFonts w:ascii="Times New Roman" w:hAnsi="Times New Roman" w:cs="Times New Roman"/>
          <w:sz w:val="28"/>
          <w:szCs w:val="28"/>
        </w:rPr>
        <w:t xml:space="preserve">a jejich zásah do krajiny </w:t>
      </w:r>
      <w:r>
        <w:rPr>
          <w:rFonts w:ascii="Times New Roman" w:hAnsi="Times New Roman" w:cs="Times New Roman"/>
          <w:sz w:val="28"/>
          <w:szCs w:val="28"/>
        </w:rPr>
        <w:t xml:space="preserve">de facto </w:t>
      </w:r>
      <w:r w:rsidR="009836B5">
        <w:rPr>
          <w:rFonts w:ascii="Times New Roman" w:hAnsi="Times New Roman" w:cs="Times New Roman"/>
          <w:sz w:val="28"/>
          <w:szCs w:val="28"/>
        </w:rPr>
        <w:t xml:space="preserve">jejich </w:t>
      </w:r>
      <w:r>
        <w:rPr>
          <w:rFonts w:ascii="Times New Roman" w:hAnsi="Times New Roman" w:cs="Times New Roman"/>
          <w:sz w:val="28"/>
          <w:szCs w:val="28"/>
        </w:rPr>
        <w:t xml:space="preserve">obydlí trvale, tj. navždy ničí.   </w:t>
      </w:r>
    </w:p>
    <w:p w14:paraId="0BEDEAFB" w14:textId="77777777" w:rsidR="000C672F" w:rsidRPr="00914564" w:rsidRDefault="000C672F" w:rsidP="009836B5">
      <w:pPr>
        <w:pStyle w:val="Odstavecseseznamem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14564">
        <w:rPr>
          <w:rFonts w:ascii="Times New Roman" w:hAnsi="Times New Roman" w:cs="Times New Roman"/>
          <w:b/>
          <w:bCs/>
          <w:sz w:val="28"/>
          <w:szCs w:val="28"/>
          <w:u w:val="single"/>
        </w:rPr>
        <w:t>Procesně využíváme rovněž Občanského zákoníku č. č. 89/2012 Sb.</w:t>
      </w:r>
    </w:p>
    <w:p w14:paraId="415C4493" w14:textId="77777777" w:rsidR="000C672F" w:rsidRPr="00A544A5" w:rsidRDefault="000C672F" w:rsidP="009836B5">
      <w:pPr>
        <w:pStyle w:val="parag"/>
        <w:shd w:val="clear" w:color="auto" w:fill="FAFBF7"/>
        <w:spacing w:before="360" w:beforeAutospacing="0" w:after="72" w:afterAutospacing="0"/>
        <w:ind w:left="360"/>
        <w:contextualSpacing/>
        <w:jc w:val="both"/>
        <w:rPr>
          <w:i/>
          <w:iCs/>
          <w:color w:val="000000"/>
          <w:sz w:val="28"/>
          <w:szCs w:val="28"/>
        </w:rPr>
      </w:pPr>
      <w:r w:rsidRPr="00A544A5">
        <w:rPr>
          <w:b/>
          <w:bCs/>
          <w:i/>
          <w:iCs/>
          <w:color w:val="000000"/>
          <w:sz w:val="28"/>
          <w:szCs w:val="28"/>
        </w:rPr>
        <w:t>§ 1042</w:t>
      </w:r>
      <w:bookmarkStart w:id="0" w:name="paragraf-1042T"/>
      <w:bookmarkEnd w:id="0"/>
      <w:r w:rsidRPr="00A544A5">
        <w:rPr>
          <w:b/>
          <w:bCs/>
          <w:i/>
          <w:iCs/>
          <w:color w:val="000000"/>
          <w:sz w:val="28"/>
          <w:szCs w:val="28"/>
        </w:rPr>
        <w:t>:</w:t>
      </w:r>
      <w:r w:rsidRPr="00A544A5">
        <w:rPr>
          <w:color w:val="000000"/>
          <w:sz w:val="28"/>
          <w:szCs w:val="28"/>
        </w:rPr>
        <w:t xml:space="preserve"> </w:t>
      </w:r>
      <w:r w:rsidRPr="00A544A5">
        <w:rPr>
          <w:i/>
          <w:iCs/>
          <w:color w:val="000000"/>
          <w:sz w:val="28"/>
          <w:szCs w:val="28"/>
        </w:rPr>
        <w:t>Vlastník se může domáhat ochrany proti každému, kdo neprávem do jeho vlastnického práva zasahuje nebo je ruší jinak než tím, že mu věc zadržuje.</w:t>
      </w:r>
    </w:p>
    <w:p w14:paraId="4DB9751F" w14:textId="10AAA76B" w:rsidR="000C672F" w:rsidRDefault="009836B5" w:rsidP="009836B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Tímto podáním</w:t>
      </w:r>
      <w:r w:rsidR="000C67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 případně následnou další právní obranou </w:t>
      </w:r>
      <w:r w:rsidR="000C672F">
        <w:rPr>
          <w:rFonts w:ascii="Times New Roman" w:hAnsi="Times New Roman" w:cs="Times New Roman"/>
          <w:sz w:val="28"/>
          <w:szCs w:val="28"/>
        </w:rPr>
        <w:t xml:space="preserve">realizujeme </w:t>
      </w:r>
      <w:r>
        <w:rPr>
          <w:rFonts w:ascii="Times New Roman" w:hAnsi="Times New Roman" w:cs="Times New Roman"/>
          <w:sz w:val="28"/>
          <w:szCs w:val="28"/>
        </w:rPr>
        <w:t xml:space="preserve">a budeme nadále realizovat </w:t>
      </w:r>
      <w:r w:rsidR="000C672F">
        <w:rPr>
          <w:rFonts w:ascii="Times New Roman" w:hAnsi="Times New Roman" w:cs="Times New Roman"/>
          <w:sz w:val="28"/>
          <w:szCs w:val="28"/>
        </w:rPr>
        <w:t xml:space="preserve">své ústavně chráněné </w:t>
      </w:r>
      <w:r>
        <w:rPr>
          <w:rFonts w:ascii="Times New Roman" w:hAnsi="Times New Roman" w:cs="Times New Roman"/>
          <w:sz w:val="28"/>
          <w:szCs w:val="28"/>
        </w:rPr>
        <w:t xml:space="preserve">vlastnické </w:t>
      </w:r>
      <w:r w:rsidR="000C672F">
        <w:rPr>
          <w:rFonts w:ascii="Times New Roman" w:hAnsi="Times New Roman" w:cs="Times New Roman"/>
          <w:sz w:val="28"/>
          <w:szCs w:val="28"/>
        </w:rPr>
        <w:t>právo, a to s využití</w:t>
      </w:r>
      <w:r>
        <w:rPr>
          <w:rFonts w:ascii="Times New Roman" w:hAnsi="Times New Roman" w:cs="Times New Roman"/>
          <w:sz w:val="28"/>
          <w:szCs w:val="28"/>
        </w:rPr>
        <w:t>m</w:t>
      </w:r>
      <w:r w:rsidR="000C67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mimo jiné </w:t>
      </w:r>
      <w:r w:rsidR="000C672F">
        <w:rPr>
          <w:rFonts w:ascii="Times New Roman" w:hAnsi="Times New Roman" w:cs="Times New Roman"/>
          <w:sz w:val="28"/>
          <w:szCs w:val="28"/>
        </w:rPr>
        <w:t xml:space="preserve">citovaného ustanovení občanského zákoníku, když danou stavbu </w:t>
      </w:r>
      <w:r>
        <w:rPr>
          <w:rFonts w:ascii="Times New Roman" w:hAnsi="Times New Roman" w:cs="Times New Roman"/>
          <w:sz w:val="28"/>
          <w:szCs w:val="28"/>
        </w:rPr>
        <w:t xml:space="preserve">a její realizaci </w:t>
      </w:r>
      <w:r w:rsidR="000C672F">
        <w:rPr>
          <w:rFonts w:ascii="Times New Roman" w:hAnsi="Times New Roman" w:cs="Times New Roman"/>
          <w:sz w:val="28"/>
          <w:szCs w:val="28"/>
        </w:rPr>
        <w:t xml:space="preserve">bychom chápali jako </w:t>
      </w:r>
      <w:r w:rsidR="000C672F" w:rsidRPr="009836B5">
        <w:rPr>
          <w:rFonts w:ascii="Times New Roman" w:hAnsi="Times New Roman" w:cs="Times New Roman"/>
          <w:b/>
          <w:bCs/>
          <w:sz w:val="28"/>
          <w:szCs w:val="28"/>
        </w:rPr>
        <w:t>výrazný, trvalý a neodstranitelný zásah a rušení našeho vlastnického práva,</w:t>
      </w:r>
      <w:r w:rsidR="000C672F">
        <w:rPr>
          <w:rFonts w:ascii="Times New Roman" w:hAnsi="Times New Roman" w:cs="Times New Roman"/>
          <w:sz w:val="28"/>
          <w:szCs w:val="28"/>
        </w:rPr>
        <w:t xml:space="preserve"> za současného vážného narušování našeho zdraví a kvality života, a to bez relevantních a jakkoli ospravedlnitelných důvodů s výjimkou zisku soukromých investorů.</w:t>
      </w:r>
      <w:r>
        <w:rPr>
          <w:rFonts w:ascii="Times New Roman" w:hAnsi="Times New Roman" w:cs="Times New Roman"/>
          <w:sz w:val="28"/>
          <w:szCs w:val="28"/>
        </w:rPr>
        <w:t xml:space="preserve"> Současně, jak bylo uvedeno úvodem, považujeme tento krok za krok protiústavní. </w:t>
      </w:r>
      <w:r w:rsidR="000C672F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729F841C" w14:textId="77777777" w:rsidR="009836B5" w:rsidRPr="00B93C95" w:rsidRDefault="009836B5" w:rsidP="009836B5">
      <w:pPr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577A04D" w14:textId="283BA70D" w:rsidR="000C672F" w:rsidRPr="0047684F" w:rsidRDefault="009836B5" w:rsidP="0047684F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7684F">
        <w:rPr>
          <w:rFonts w:ascii="Times New Roman" w:hAnsi="Times New Roman" w:cs="Times New Roman"/>
          <w:b/>
          <w:bCs/>
          <w:sz w:val="28"/>
          <w:szCs w:val="28"/>
          <w:u w:val="single"/>
        </w:rPr>
        <w:t>Shrnutí právní části podání</w:t>
      </w:r>
    </w:p>
    <w:p w14:paraId="658508B9" w14:textId="77777777" w:rsidR="0047684F" w:rsidRDefault="000C672F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Jak jsme uvedli, realizac</w:t>
      </w:r>
      <w:r w:rsidR="009836B5">
        <w:rPr>
          <w:rFonts w:ascii="Times New Roman" w:hAnsi="Times New Roman" w:cs="Times New Roman"/>
          <w:sz w:val="28"/>
          <w:szCs w:val="28"/>
        </w:rPr>
        <w:t xml:space="preserve">i staveb za využití akceleračních zón považujeme za jednání </w:t>
      </w:r>
      <w:r w:rsidR="008100FF">
        <w:rPr>
          <w:rFonts w:ascii="Times New Roman" w:hAnsi="Times New Roman" w:cs="Times New Roman"/>
          <w:sz w:val="28"/>
          <w:szCs w:val="28"/>
        </w:rPr>
        <w:t xml:space="preserve">protiústavní, a zásadní právní argumentace zde existuje </w:t>
      </w:r>
      <w:r w:rsidR="00A76DA3">
        <w:rPr>
          <w:rFonts w:ascii="Times New Roman" w:hAnsi="Times New Roman" w:cs="Times New Roman"/>
          <w:sz w:val="28"/>
          <w:szCs w:val="28"/>
        </w:rPr>
        <w:t xml:space="preserve">dle našeho názoru </w:t>
      </w:r>
      <w:r w:rsidR="008100FF">
        <w:rPr>
          <w:rFonts w:ascii="Times New Roman" w:hAnsi="Times New Roman" w:cs="Times New Roman"/>
          <w:sz w:val="28"/>
          <w:szCs w:val="28"/>
        </w:rPr>
        <w:t xml:space="preserve">rovněž v případě realizace staveb ad hoc.   To proto, že </w:t>
      </w:r>
      <w:r w:rsidR="008100FF" w:rsidRPr="00A76DA3">
        <w:rPr>
          <w:rFonts w:ascii="Times New Roman" w:hAnsi="Times New Roman" w:cs="Times New Roman"/>
          <w:b/>
          <w:bCs/>
          <w:sz w:val="28"/>
          <w:szCs w:val="28"/>
        </w:rPr>
        <w:t xml:space="preserve">dané stavby </w:t>
      </w:r>
      <w:r w:rsidRPr="00A76DA3">
        <w:rPr>
          <w:rFonts w:ascii="Times New Roman" w:hAnsi="Times New Roman" w:cs="Times New Roman"/>
          <w:b/>
          <w:bCs/>
          <w:sz w:val="28"/>
          <w:szCs w:val="28"/>
        </w:rPr>
        <w:t>zas</w:t>
      </w:r>
      <w:r w:rsidR="008100FF" w:rsidRPr="00A76DA3">
        <w:rPr>
          <w:rFonts w:ascii="Times New Roman" w:hAnsi="Times New Roman" w:cs="Times New Roman"/>
          <w:b/>
          <w:bCs/>
          <w:sz w:val="28"/>
          <w:szCs w:val="28"/>
        </w:rPr>
        <w:t>ahují</w:t>
      </w:r>
      <w:r w:rsidRPr="00A76DA3">
        <w:rPr>
          <w:rFonts w:ascii="Times New Roman" w:hAnsi="Times New Roman" w:cs="Times New Roman"/>
          <w:b/>
          <w:bCs/>
          <w:sz w:val="28"/>
          <w:szCs w:val="28"/>
        </w:rPr>
        <w:t xml:space="preserve"> do ústavních práv</w:t>
      </w:r>
      <w:r w:rsidR="008100FF" w:rsidRPr="00A76DA3">
        <w:rPr>
          <w:rFonts w:ascii="Times New Roman" w:hAnsi="Times New Roman" w:cs="Times New Roman"/>
          <w:b/>
          <w:bCs/>
          <w:sz w:val="28"/>
          <w:szCs w:val="28"/>
        </w:rPr>
        <w:t xml:space="preserve"> ostatních subjektů </w:t>
      </w:r>
      <w:r w:rsidRPr="00A76DA3">
        <w:rPr>
          <w:rFonts w:ascii="Times New Roman" w:hAnsi="Times New Roman" w:cs="Times New Roman"/>
          <w:b/>
          <w:bCs/>
          <w:sz w:val="28"/>
          <w:szCs w:val="28"/>
        </w:rPr>
        <w:t>v</w:t>
      </w:r>
      <w:r w:rsidR="008100FF" w:rsidRPr="00A76DA3">
        <w:rPr>
          <w:rFonts w:ascii="Times New Roman" w:hAnsi="Times New Roman" w:cs="Times New Roman"/>
          <w:b/>
          <w:bCs/>
          <w:sz w:val="28"/>
          <w:szCs w:val="28"/>
        </w:rPr>
        <w:t xml:space="preserve"> mnoha </w:t>
      </w:r>
      <w:r w:rsidRPr="00A76DA3">
        <w:rPr>
          <w:rFonts w:ascii="Times New Roman" w:hAnsi="Times New Roman" w:cs="Times New Roman"/>
          <w:b/>
          <w:bCs/>
          <w:sz w:val="28"/>
          <w:szCs w:val="28"/>
        </w:rPr>
        <w:t>rovinách.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5E0066" w14:textId="77777777" w:rsidR="008A4AEB" w:rsidRDefault="008A4AEB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C35993" w14:textId="77777777" w:rsidR="008A4AEB" w:rsidRDefault="008A4AEB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4C450F" w14:textId="77777777" w:rsidR="008A4AEB" w:rsidRDefault="008A4AEB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4D750E" w14:textId="23022ABD" w:rsidR="000C672F" w:rsidRDefault="000C672F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Stavby trvale </w:t>
      </w:r>
      <w:r w:rsidR="008100FF">
        <w:rPr>
          <w:rFonts w:ascii="Times New Roman" w:hAnsi="Times New Roman" w:cs="Times New Roman"/>
          <w:sz w:val="28"/>
          <w:szCs w:val="28"/>
        </w:rPr>
        <w:t xml:space="preserve">zasahují do krajiny a tím do vlastnických práv, mohou závažně </w:t>
      </w:r>
      <w:r>
        <w:rPr>
          <w:rFonts w:ascii="Times New Roman" w:hAnsi="Times New Roman" w:cs="Times New Roman"/>
          <w:sz w:val="28"/>
          <w:szCs w:val="28"/>
        </w:rPr>
        <w:t>ohrozi</w:t>
      </w:r>
      <w:r w:rsidR="008100FF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00FF">
        <w:rPr>
          <w:rFonts w:ascii="Times New Roman" w:hAnsi="Times New Roman" w:cs="Times New Roman"/>
          <w:sz w:val="28"/>
          <w:szCs w:val="28"/>
        </w:rPr>
        <w:t xml:space="preserve">životní prostředí a </w:t>
      </w:r>
      <w:r>
        <w:rPr>
          <w:rFonts w:ascii="Times New Roman" w:hAnsi="Times New Roman" w:cs="Times New Roman"/>
          <w:sz w:val="28"/>
          <w:szCs w:val="28"/>
        </w:rPr>
        <w:t xml:space="preserve">zdraví, </w:t>
      </w:r>
      <w:r w:rsidR="008100FF">
        <w:rPr>
          <w:rFonts w:ascii="Times New Roman" w:hAnsi="Times New Roman" w:cs="Times New Roman"/>
          <w:sz w:val="28"/>
          <w:szCs w:val="28"/>
        </w:rPr>
        <w:t xml:space="preserve">trvale </w:t>
      </w:r>
      <w:r>
        <w:rPr>
          <w:rFonts w:ascii="Times New Roman" w:hAnsi="Times New Roman" w:cs="Times New Roman"/>
          <w:sz w:val="28"/>
          <w:szCs w:val="28"/>
        </w:rPr>
        <w:t xml:space="preserve">zasahují do </w:t>
      </w:r>
      <w:r w:rsidR="008100FF">
        <w:rPr>
          <w:rFonts w:ascii="Times New Roman" w:hAnsi="Times New Roman" w:cs="Times New Roman"/>
          <w:sz w:val="28"/>
          <w:szCs w:val="28"/>
        </w:rPr>
        <w:t>kvality bydlení v daném regionu tímto zásahem a</w:t>
      </w:r>
      <w:r>
        <w:rPr>
          <w:rFonts w:ascii="Times New Roman" w:hAnsi="Times New Roman" w:cs="Times New Roman"/>
          <w:sz w:val="28"/>
          <w:szCs w:val="28"/>
        </w:rPr>
        <w:t xml:space="preserve"> devalvují trvale vlastnictví </w:t>
      </w:r>
      <w:r w:rsidR="008100FF">
        <w:rPr>
          <w:rFonts w:ascii="Times New Roman" w:hAnsi="Times New Roman" w:cs="Times New Roman"/>
          <w:sz w:val="28"/>
          <w:szCs w:val="28"/>
        </w:rPr>
        <w:t>ostatních subjektů</w:t>
      </w:r>
      <w:r>
        <w:rPr>
          <w:rFonts w:ascii="Times New Roman" w:hAnsi="Times New Roman" w:cs="Times New Roman"/>
          <w:sz w:val="28"/>
          <w:szCs w:val="28"/>
        </w:rPr>
        <w:t>.</w:t>
      </w:r>
      <w:r w:rsidR="008100FF">
        <w:rPr>
          <w:rFonts w:ascii="Times New Roman" w:hAnsi="Times New Roman" w:cs="Times New Roman"/>
          <w:sz w:val="28"/>
          <w:szCs w:val="28"/>
        </w:rPr>
        <w:t xml:space="preserve"> Zcela zásadně pak zasahují do výkonu místní samosprávy.  </w:t>
      </w:r>
    </w:p>
    <w:p w14:paraId="4B904DB6" w14:textId="6B2EF2AE" w:rsidR="000C672F" w:rsidRDefault="000C672F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Mají být realizovány </w:t>
      </w:r>
      <w:r w:rsidR="008100FF">
        <w:rPr>
          <w:rFonts w:ascii="Times New Roman" w:hAnsi="Times New Roman" w:cs="Times New Roman"/>
          <w:sz w:val="28"/>
          <w:szCs w:val="28"/>
        </w:rPr>
        <w:t xml:space="preserve">protiústavně </w:t>
      </w:r>
      <w:r>
        <w:rPr>
          <w:rFonts w:ascii="Times New Roman" w:hAnsi="Times New Roman" w:cs="Times New Roman"/>
          <w:sz w:val="28"/>
          <w:szCs w:val="28"/>
        </w:rPr>
        <w:t xml:space="preserve">za nedůvodného </w:t>
      </w:r>
      <w:r w:rsidRPr="00A76DA3">
        <w:rPr>
          <w:rFonts w:ascii="Times New Roman" w:hAnsi="Times New Roman" w:cs="Times New Roman"/>
          <w:b/>
          <w:bCs/>
          <w:sz w:val="28"/>
          <w:szCs w:val="28"/>
        </w:rPr>
        <w:t>procesního preferování soukromých subjektů</w:t>
      </w:r>
      <w:r>
        <w:rPr>
          <w:rFonts w:ascii="Times New Roman" w:hAnsi="Times New Roman" w:cs="Times New Roman"/>
          <w:sz w:val="28"/>
          <w:szCs w:val="28"/>
        </w:rPr>
        <w:t xml:space="preserve"> ve správním řízení </w:t>
      </w:r>
      <w:r w:rsidR="008100FF">
        <w:rPr>
          <w:rFonts w:ascii="Times New Roman" w:hAnsi="Times New Roman" w:cs="Times New Roman"/>
          <w:sz w:val="28"/>
          <w:szCs w:val="28"/>
        </w:rPr>
        <w:t>zákonodárcem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100FF">
        <w:rPr>
          <w:rFonts w:ascii="Times New Roman" w:hAnsi="Times New Roman" w:cs="Times New Roman"/>
          <w:sz w:val="28"/>
          <w:szCs w:val="28"/>
        </w:rPr>
        <w:t xml:space="preserve">když k tomu není </w:t>
      </w:r>
      <w:r w:rsidR="00A76DA3">
        <w:rPr>
          <w:rFonts w:ascii="Times New Roman" w:hAnsi="Times New Roman" w:cs="Times New Roman"/>
          <w:sz w:val="28"/>
          <w:szCs w:val="28"/>
        </w:rPr>
        <w:t xml:space="preserve">(vyjma zisku) </w:t>
      </w:r>
      <w:r w:rsidR="008100FF">
        <w:rPr>
          <w:rFonts w:ascii="Times New Roman" w:hAnsi="Times New Roman" w:cs="Times New Roman"/>
          <w:sz w:val="28"/>
          <w:szCs w:val="28"/>
        </w:rPr>
        <w:t xml:space="preserve">žádný obhajitelný důvod, </w:t>
      </w:r>
      <w:r>
        <w:rPr>
          <w:rFonts w:ascii="Times New Roman" w:hAnsi="Times New Roman" w:cs="Times New Roman"/>
          <w:sz w:val="28"/>
          <w:szCs w:val="28"/>
        </w:rPr>
        <w:t xml:space="preserve">za současného </w:t>
      </w:r>
      <w:r w:rsidR="008100FF">
        <w:rPr>
          <w:rFonts w:ascii="Times New Roman" w:hAnsi="Times New Roman" w:cs="Times New Roman"/>
          <w:sz w:val="28"/>
          <w:szCs w:val="28"/>
        </w:rPr>
        <w:t xml:space="preserve">hrubého </w:t>
      </w:r>
      <w:r>
        <w:rPr>
          <w:rFonts w:ascii="Times New Roman" w:hAnsi="Times New Roman" w:cs="Times New Roman"/>
          <w:sz w:val="28"/>
          <w:szCs w:val="28"/>
        </w:rPr>
        <w:t>zásahu do práv jiných včetně jednotek územních samospráv (zásah akceleračních zón do jejich územních plánů, což je výhradní pravomoc jednotek územních samospráv)</w:t>
      </w:r>
      <w:r w:rsidR="008100FF">
        <w:rPr>
          <w:rFonts w:ascii="Times New Roman" w:hAnsi="Times New Roman" w:cs="Times New Roman"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 xml:space="preserve"> jiných vlastníků, aniž je současně vyvrácen negativní vliv trvalého provozu těchto staveb</w:t>
      </w:r>
      <w:r w:rsidR="008100FF">
        <w:rPr>
          <w:rFonts w:ascii="Times New Roman" w:hAnsi="Times New Roman" w:cs="Times New Roman"/>
          <w:sz w:val="28"/>
          <w:szCs w:val="28"/>
        </w:rPr>
        <w:t>, garantována jejich bezpečná údržba a budoucí odstranění.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1337A22" w14:textId="2E0D068C" w:rsidR="008100FF" w:rsidRDefault="000C672F" w:rsidP="000C672F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Zastáváme názor, že dan</w:t>
      </w:r>
      <w:r w:rsidR="008100FF">
        <w:rPr>
          <w:rFonts w:ascii="Times New Roman" w:hAnsi="Times New Roman" w:cs="Times New Roman"/>
          <w:sz w:val="28"/>
          <w:szCs w:val="28"/>
        </w:rPr>
        <w:t>é</w:t>
      </w:r>
      <w:r>
        <w:rPr>
          <w:rFonts w:ascii="Times New Roman" w:hAnsi="Times New Roman" w:cs="Times New Roman"/>
          <w:sz w:val="28"/>
          <w:szCs w:val="28"/>
        </w:rPr>
        <w:t xml:space="preserve"> stavb</w:t>
      </w:r>
      <w:r w:rsidR="008100FF">
        <w:rPr>
          <w:rFonts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00FF">
        <w:rPr>
          <w:rFonts w:ascii="Times New Roman" w:hAnsi="Times New Roman" w:cs="Times New Roman"/>
          <w:sz w:val="28"/>
          <w:szCs w:val="28"/>
        </w:rPr>
        <w:t>VTE</w:t>
      </w:r>
      <w:r w:rsidR="008A4AEB">
        <w:rPr>
          <w:rFonts w:ascii="Times New Roman" w:hAnsi="Times New Roman" w:cs="Times New Roman"/>
          <w:sz w:val="28"/>
          <w:szCs w:val="28"/>
        </w:rPr>
        <w:t xml:space="preserve"> a FVE</w:t>
      </w:r>
      <w:r w:rsidR="008100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ne</w:t>
      </w:r>
      <w:r w:rsidR="008100FF">
        <w:rPr>
          <w:rFonts w:ascii="Times New Roman" w:hAnsi="Times New Roman" w:cs="Times New Roman"/>
          <w:sz w:val="28"/>
          <w:szCs w:val="28"/>
        </w:rPr>
        <w:t>mohou být povolovány</w:t>
      </w:r>
      <w:r>
        <w:rPr>
          <w:rFonts w:ascii="Times New Roman" w:hAnsi="Times New Roman" w:cs="Times New Roman"/>
          <w:sz w:val="28"/>
          <w:szCs w:val="28"/>
        </w:rPr>
        <w:t xml:space="preserve"> jak z důvodů jej</w:t>
      </w:r>
      <w:r w:rsidR="008100FF">
        <w:rPr>
          <w:rFonts w:ascii="Times New Roman" w:hAnsi="Times New Roman" w:cs="Times New Roman"/>
          <w:sz w:val="28"/>
          <w:szCs w:val="28"/>
        </w:rPr>
        <w:t>ich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66D3">
        <w:rPr>
          <w:rFonts w:ascii="Times New Roman" w:hAnsi="Times New Roman" w:cs="Times New Roman"/>
          <w:b/>
          <w:bCs/>
          <w:sz w:val="28"/>
          <w:szCs w:val="28"/>
        </w:rPr>
        <w:t>protiústavní</w:t>
      </w:r>
      <w:r w:rsidR="008100FF">
        <w:rPr>
          <w:rFonts w:ascii="Times New Roman" w:hAnsi="Times New Roman" w:cs="Times New Roman"/>
          <w:b/>
          <w:bCs/>
          <w:sz w:val="28"/>
          <w:szCs w:val="28"/>
        </w:rPr>
        <w:t>ho</w:t>
      </w:r>
      <w:r w:rsidRPr="00A666D3">
        <w:rPr>
          <w:rFonts w:ascii="Times New Roman" w:hAnsi="Times New Roman" w:cs="Times New Roman"/>
          <w:b/>
          <w:bCs/>
          <w:sz w:val="28"/>
          <w:szCs w:val="28"/>
        </w:rPr>
        <w:t xml:space="preserve"> prefer</w:t>
      </w:r>
      <w:r w:rsidR="008100FF">
        <w:rPr>
          <w:rFonts w:ascii="Times New Roman" w:hAnsi="Times New Roman" w:cs="Times New Roman"/>
          <w:b/>
          <w:bCs/>
          <w:sz w:val="28"/>
          <w:szCs w:val="28"/>
        </w:rPr>
        <w:t>ování</w:t>
      </w:r>
      <w:r w:rsidRPr="00A666D3">
        <w:rPr>
          <w:rFonts w:ascii="Times New Roman" w:hAnsi="Times New Roman" w:cs="Times New Roman"/>
          <w:b/>
          <w:bCs/>
          <w:sz w:val="28"/>
          <w:szCs w:val="28"/>
        </w:rPr>
        <w:t xml:space="preserve"> a zvýhodnění stavebního řízení cestou akceleračních zón, tak z důvodu zásahů do ústavně chráněných práv ostatních vlastníků (účastníků řízení)</w:t>
      </w:r>
      <w:r w:rsidR="008100F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21E37">
        <w:rPr>
          <w:rFonts w:ascii="Times New Roman" w:hAnsi="Times New Roman" w:cs="Times New Roman"/>
          <w:b/>
          <w:bCs/>
          <w:sz w:val="28"/>
          <w:szCs w:val="28"/>
        </w:rPr>
        <w:t xml:space="preserve">rovněž v případě snaze realizovat je </w:t>
      </w:r>
      <w:r w:rsidR="008100FF">
        <w:rPr>
          <w:rFonts w:ascii="Times New Roman" w:hAnsi="Times New Roman" w:cs="Times New Roman"/>
          <w:b/>
          <w:bCs/>
          <w:sz w:val="28"/>
          <w:szCs w:val="28"/>
        </w:rPr>
        <w:t>ad hoc.</w:t>
      </w:r>
      <w:r w:rsidRPr="00A666D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E6196B8" w14:textId="5D48A39D" w:rsidR="000C672F" w:rsidRDefault="000C672F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Toto </w:t>
      </w:r>
      <w:r w:rsidR="008100FF">
        <w:rPr>
          <w:rFonts w:ascii="Times New Roman" w:hAnsi="Times New Roman" w:cs="Times New Roman"/>
          <w:sz w:val="28"/>
          <w:szCs w:val="28"/>
        </w:rPr>
        <w:t>podání proto považujte</w:t>
      </w:r>
      <w:r>
        <w:rPr>
          <w:rFonts w:ascii="Times New Roman" w:hAnsi="Times New Roman" w:cs="Times New Roman"/>
          <w:sz w:val="28"/>
          <w:szCs w:val="28"/>
        </w:rPr>
        <w:t xml:space="preserve"> za tzv. </w:t>
      </w:r>
      <w:r w:rsidRPr="00A666D3">
        <w:rPr>
          <w:rFonts w:ascii="Times New Roman" w:hAnsi="Times New Roman" w:cs="Times New Roman"/>
          <w:b/>
          <w:bCs/>
          <w:sz w:val="28"/>
          <w:szCs w:val="28"/>
        </w:rPr>
        <w:t>kvalifikované upozornění</w:t>
      </w:r>
      <w:r>
        <w:rPr>
          <w:rFonts w:ascii="Times New Roman" w:hAnsi="Times New Roman" w:cs="Times New Roman"/>
          <w:sz w:val="28"/>
          <w:szCs w:val="28"/>
        </w:rPr>
        <w:t xml:space="preserve"> na otázky odpovědnosti orgánů veřejné správy</w:t>
      </w:r>
      <w:r w:rsidR="00D97D86">
        <w:rPr>
          <w:rFonts w:ascii="Times New Roman" w:hAnsi="Times New Roman" w:cs="Times New Roman"/>
          <w:sz w:val="28"/>
          <w:szCs w:val="28"/>
        </w:rPr>
        <w:t xml:space="preserve"> za dodržování principu rovného přístupu před zákonem ve stejných nebo obdobných situacích.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9D1FDE" w14:textId="6DBF45D7" w:rsidR="000C672F" w:rsidRPr="00D97D86" w:rsidRDefault="000C672F" w:rsidP="000C672F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97D86">
        <w:rPr>
          <w:rFonts w:ascii="Times New Roman" w:hAnsi="Times New Roman" w:cs="Times New Roman"/>
          <w:b/>
          <w:bCs/>
          <w:sz w:val="28"/>
          <w:szCs w:val="28"/>
        </w:rPr>
        <w:t xml:space="preserve">V případě, že by </w:t>
      </w:r>
      <w:r w:rsidR="00D97D86">
        <w:rPr>
          <w:rFonts w:ascii="Times New Roman" w:hAnsi="Times New Roman" w:cs="Times New Roman"/>
          <w:b/>
          <w:bCs/>
          <w:sz w:val="28"/>
          <w:szCs w:val="28"/>
        </w:rPr>
        <w:t>tyto stavby</w:t>
      </w:r>
      <w:r w:rsidRPr="00D97D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97D86">
        <w:rPr>
          <w:rFonts w:ascii="Times New Roman" w:hAnsi="Times New Roman" w:cs="Times New Roman"/>
          <w:b/>
          <w:bCs/>
          <w:sz w:val="28"/>
          <w:szCs w:val="28"/>
        </w:rPr>
        <w:t xml:space="preserve">(tato stavba) </w:t>
      </w:r>
      <w:r w:rsidRPr="00D97D86">
        <w:rPr>
          <w:rFonts w:ascii="Times New Roman" w:hAnsi="Times New Roman" w:cs="Times New Roman"/>
          <w:b/>
          <w:bCs/>
          <w:sz w:val="28"/>
          <w:szCs w:val="28"/>
        </w:rPr>
        <w:t>byl</w:t>
      </w:r>
      <w:r w:rsidR="00D97D86">
        <w:rPr>
          <w:rFonts w:ascii="Times New Roman" w:hAnsi="Times New Roman" w:cs="Times New Roman"/>
          <w:b/>
          <w:bCs/>
          <w:sz w:val="28"/>
          <w:szCs w:val="28"/>
        </w:rPr>
        <w:t>y</w:t>
      </w:r>
      <w:r w:rsidRPr="00D97D86">
        <w:rPr>
          <w:rFonts w:ascii="Times New Roman" w:hAnsi="Times New Roman" w:cs="Times New Roman"/>
          <w:b/>
          <w:bCs/>
          <w:sz w:val="28"/>
          <w:szCs w:val="28"/>
        </w:rPr>
        <w:t xml:space="preserve"> povolen</w:t>
      </w:r>
      <w:r w:rsidR="00D97D86">
        <w:rPr>
          <w:rFonts w:ascii="Times New Roman" w:hAnsi="Times New Roman" w:cs="Times New Roman"/>
          <w:b/>
          <w:bCs/>
          <w:sz w:val="28"/>
          <w:szCs w:val="28"/>
        </w:rPr>
        <w:t>y (byla povolena)</w:t>
      </w:r>
      <w:r w:rsidRPr="00D97D86">
        <w:rPr>
          <w:rFonts w:ascii="Times New Roman" w:hAnsi="Times New Roman" w:cs="Times New Roman"/>
          <w:b/>
          <w:bCs/>
          <w:sz w:val="28"/>
          <w:szCs w:val="28"/>
        </w:rPr>
        <w:t xml:space="preserve">, využijeme všech prostředků právní ochrany včetně ochrany soudní až po případnou stížnost u Ústavního soudu ČR. Žádáme proto, aby </w:t>
      </w:r>
      <w:r w:rsidR="00D97D86">
        <w:rPr>
          <w:rFonts w:ascii="Times New Roman" w:hAnsi="Times New Roman" w:cs="Times New Roman"/>
          <w:b/>
          <w:bCs/>
          <w:sz w:val="28"/>
          <w:szCs w:val="28"/>
        </w:rPr>
        <w:t xml:space="preserve">vzal </w:t>
      </w:r>
      <w:r w:rsidRPr="00D97D86">
        <w:rPr>
          <w:rFonts w:ascii="Times New Roman" w:hAnsi="Times New Roman" w:cs="Times New Roman"/>
          <w:b/>
          <w:bCs/>
          <w:sz w:val="28"/>
          <w:szCs w:val="28"/>
        </w:rPr>
        <w:t xml:space="preserve">správní orgán všechny </w:t>
      </w:r>
      <w:r w:rsidR="00D97D86">
        <w:rPr>
          <w:rFonts w:ascii="Times New Roman" w:hAnsi="Times New Roman" w:cs="Times New Roman"/>
          <w:b/>
          <w:bCs/>
          <w:sz w:val="28"/>
          <w:szCs w:val="28"/>
        </w:rPr>
        <w:t xml:space="preserve">námi </w:t>
      </w:r>
      <w:r w:rsidRPr="00D97D86">
        <w:rPr>
          <w:rFonts w:ascii="Times New Roman" w:hAnsi="Times New Roman" w:cs="Times New Roman"/>
          <w:b/>
          <w:bCs/>
          <w:sz w:val="28"/>
          <w:szCs w:val="28"/>
        </w:rPr>
        <w:t xml:space="preserve">uváděné </w:t>
      </w:r>
      <w:r w:rsidR="00D97D86">
        <w:rPr>
          <w:rFonts w:ascii="Times New Roman" w:hAnsi="Times New Roman" w:cs="Times New Roman"/>
          <w:b/>
          <w:bCs/>
          <w:sz w:val="28"/>
          <w:szCs w:val="28"/>
        </w:rPr>
        <w:t>právní argumenty</w:t>
      </w:r>
      <w:r w:rsidRPr="00D97D86">
        <w:rPr>
          <w:rFonts w:ascii="Times New Roman" w:hAnsi="Times New Roman" w:cs="Times New Roman"/>
          <w:b/>
          <w:bCs/>
          <w:sz w:val="28"/>
          <w:szCs w:val="28"/>
        </w:rPr>
        <w:t xml:space="preserve"> se vší vážností v úvahu.  </w:t>
      </w:r>
    </w:p>
    <w:p w14:paraId="11DC7306" w14:textId="11E7AFE7" w:rsidR="000C672F" w:rsidRDefault="00D97D86" w:rsidP="000C672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…………………………………………………………………………………………...</w:t>
      </w:r>
    </w:p>
    <w:p w14:paraId="797423BB" w14:textId="4238457C" w:rsidR="00D97D86" w:rsidRPr="00BC25E2" w:rsidRDefault="00B95E59" w:rsidP="00813797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C25E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V právním podání by </w:t>
      </w:r>
      <w:r w:rsidR="00D97D86" w:rsidRPr="00BC25E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mohly/měly </w:t>
      </w:r>
      <w:r w:rsidRPr="00BC25E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následovat </w:t>
      </w:r>
      <w:r w:rsidR="00D97D86" w:rsidRPr="00BC25E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argumenty případně </w:t>
      </w:r>
    </w:p>
    <w:p w14:paraId="6D6C8FCC" w14:textId="77777777" w:rsidR="00BC25E2" w:rsidRDefault="00D97D86" w:rsidP="00BC25E2">
      <w:pPr>
        <w:pStyle w:val="Odstavecseseznamem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25E2">
        <w:rPr>
          <w:rFonts w:ascii="Times New Roman" w:hAnsi="Times New Roman" w:cs="Times New Roman"/>
          <w:b/>
          <w:bCs/>
          <w:sz w:val="28"/>
          <w:szCs w:val="28"/>
        </w:rPr>
        <w:t xml:space="preserve">technické  </w:t>
      </w:r>
    </w:p>
    <w:p w14:paraId="67530AF9" w14:textId="3FD51AA9" w:rsidR="00D97D86" w:rsidRPr="00BC25E2" w:rsidRDefault="00D97D86" w:rsidP="00BC25E2">
      <w:pPr>
        <w:pStyle w:val="Odstavecseseznamem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25E2">
        <w:rPr>
          <w:rFonts w:ascii="Times New Roman" w:hAnsi="Times New Roman" w:cs="Times New Roman"/>
          <w:b/>
          <w:bCs/>
          <w:sz w:val="28"/>
          <w:szCs w:val="28"/>
        </w:rPr>
        <w:t>speciální místní (právní i technické).</w:t>
      </w:r>
      <w:r w:rsidRPr="00BC25E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76F0D93" w14:textId="7FC2AE56" w:rsidR="00A76DA3" w:rsidRPr="008A4AEB" w:rsidRDefault="00D97D86" w:rsidP="00813797">
      <w:pPr>
        <w:spacing w:line="360" w:lineRule="auto"/>
        <w:contextualSpacing/>
        <w:jc w:val="both"/>
        <w:rPr>
          <w:rFonts w:ascii="Times New Roman" w:hAnsi="Times New Roman" w:cs="Times New Roman"/>
          <w:color w:val="EE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Uveden</w:t>
      </w:r>
      <w:r w:rsidR="00813797">
        <w:rPr>
          <w:rFonts w:ascii="Times New Roman" w:hAnsi="Times New Roman" w:cs="Times New Roman"/>
          <w:sz w:val="28"/>
          <w:szCs w:val="28"/>
        </w:rPr>
        <w:t>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3797">
        <w:rPr>
          <w:rFonts w:ascii="Times New Roman" w:hAnsi="Times New Roman" w:cs="Times New Roman"/>
          <w:sz w:val="28"/>
          <w:szCs w:val="28"/>
        </w:rPr>
        <w:t>text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684F">
        <w:rPr>
          <w:rFonts w:ascii="Times New Roman" w:hAnsi="Times New Roman" w:cs="Times New Roman"/>
          <w:sz w:val="28"/>
          <w:szCs w:val="28"/>
        </w:rPr>
        <w:t xml:space="preserve">byl </w:t>
      </w:r>
      <w:r>
        <w:rPr>
          <w:rFonts w:ascii="Times New Roman" w:hAnsi="Times New Roman" w:cs="Times New Roman"/>
          <w:sz w:val="28"/>
          <w:szCs w:val="28"/>
        </w:rPr>
        <w:t>zpracov</w:t>
      </w:r>
      <w:r w:rsidR="0047684F">
        <w:rPr>
          <w:rFonts w:ascii="Times New Roman" w:hAnsi="Times New Roman" w:cs="Times New Roman"/>
          <w:sz w:val="28"/>
          <w:szCs w:val="28"/>
        </w:rPr>
        <w:t>án</w:t>
      </w:r>
      <w:r>
        <w:rPr>
          <w:rFonts w:ascii="Times New Roman" w:hAnsi="Times New Roman" w:cs="Times New Roman"/>
          <w:sz w:val="28"/>
          <w:szCs w:val="28"/>
        </w:rPr>
        <w:t xml:space="preserve"> na základě Vašich četných žádostí, a je plošně použitelným textem jak samostatně, tak pro zahrnutí do vašeho vlastního podání</w:t>
      </w:r>
      <w:r w:rsidR="0047684F">
        <w:rPr>
          <w:rFonts w:ascii="Times New Roman" w:hAnsi="Times New Roman" w:cs="Times New Roman"/>
          <w:sz w:val="28"/>
          <w:szCs w:val="28"/>
        </w:rPr>
        <w:t xml:space="preserve"> v případě právní obrany proti výstavbě VTE</w:t>
      </w:r>
      <w:r w:rsidR="008A4AEB">
        <w:rPr>
          <w:rFonts w:ascii="Times New Roman" w:hAnsi="Times New Roman" w:cs="Times New Roman"/>
          <w:sz w:val="28"/>
          <w:szCs w:val="28"/>
        </w:rPr>
        <w:t xml:space="preserve"> či FVE </w:t>
      </w:r>
      <w:r w:rsidR="008A4AEB" w:rsidRPr="008A4AEB">
        <w:rPr>
          <w:rFonts w:ascii="Times New Roman" w:hAnsi="Times New Roman" w:cs="Times New Roman"/>
          <w:color w:val="EE0000"/>
          <w:sz w:val="28"/>
          <w:szCs w:val="28"/>
        </w:rPr>
        <w:t>(dle potřeby upravte)</w:t>
      </w:r>
    </w:p>
    <w:p w14:paraId="51356BD2" w14:textId="27B03A5A" w:rsidR="000C672F" w:rsidRPr="008A4AEB" w:rsidRDefault="000C672F" w:rsidP="00813797">
      <w:pPr>
        <w:spacing w:line="360" w:lineRule="auto"/>
        <w:contextualSpacing/>
        <w:jc w:val="both"/>
        <w:rPr>
          <w:rFonts w:ascii="Times New Roman" w:hAnsi="Times New Roman" w:cs="Times New Roman"/>
          <w:color w:val="EE0000"/>
          <w:sz w:val="28"/>
          <w:szCs w:val="28"/>
        </w:rPr>
      </w:pPr>
      <w:r w:rsidRPr="008A4AEB">
        <w:rPr>
          <w:rFonts w:ascii="Times New Roman" w:hAnsi="Times New Roman" w:cs="Times New Roman"/>
          <w:color w:val="EE0000"/>
          <w:sz w:val="28"/>
          <w:szCs w:val="28"/>
        </w:rPr>
        <w:t xml:space="preserve">   </w:t>
      </w:r>
    </w:p>
    <w:p w14:paraId="7B213A95" w14:textId="228464BE" w:rsidR="00D15E91" w:rsidRPr="00966F2C" w:rsidRDefault="00966F2C" w:rsidP="00BC25E2">
      <w:pPr>
        <w:shd w:val="clear" w:color="auto" w:fill="D9D9D9" w:themeFill="background1" w:themeFillShade="D9"/>
        <w:spacing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966F2C">
        <w:rPr>
          <w:rFonts w:ascii="Times New Roman" w:hAnsi="Times New Roman" w:cs="Times New Roman"/>
          <w:b/>
          <w:bCs/>
          <w:sz w:val="28"/>
          <w:szCs w:val="28"/>
        </w:rPr>
        <w:t>INDIVIDUÁLNÍ SPOLUPRÁCE</w:t>
      </w:r>
      <w:r w:rsidR="00BC25E2">
        <w:rPr>
          <w:rFonts w:ascii="Times New Roman" w:hAnsi="Times New Roman" w:cs="Times New Roman"/>
          <w:b/>
          <w:bCs/>
          <w:sz w:val="28"/>
          <w:szCs w:val="28"/>
        </w:rPr>
        <w:t xml:space="preserve"> V PŘÍPADĚ POTŘEBY</w:t>
      </w:r>
      <w:r w:rsidR="00862168">
        <w:rPr>
          <w:rFonts w:ascii="Times New Roman" w:hAnsi="Times New Roman" w:cs="Times New Roman"/>
          <w:b/>
          <w:bCs/>
          <w:sz w:val="28"/>
          <w:szCs w:val="28"/>
        </w:rPr>
        <w:t xml:space="preserve"> ODBORNÉ POMOCI</w:t>
      </w:r>
    </w:p>
    <w:p w14:paraId="1A1EAA88" w14:textId="77777777" w:rsidR="00BC25E2" w:rsidRDefault="00BC25E2" w:rsidP="00B95E5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7B2A969" w14:textId="425921C7" w:rsidR="00BC25E2" w:rsidRDefault="00B95E59" w:rsidP="00BC25E2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E59">
        <w:rPr>
          <w:rFonts w:ascii="Times New Roman" w:hAnsi="Times New Roman" w:cs="Times New Roman"/>
          <w:sz w:val="28"/>
          <w:szCs w:val="28"/>
        </w:rPr>
        <w:t xml:space="preserve">V případě </w:t>
      </w:r>
      <w:r w:rsidR="00862168">
        <w:rPr>
          <w:rFonts w:ascii="Times New Roman" w:hAnsi="Times New Roman" w:cs="Times New Roman"/>
          <w:sz w:val="28"/>
          <w:szCs w:val="28"/>
        </w:rPr>
        <w:t xml:space="preserve">potřeby </w:t>
      </w:r>
      <w:r w:rsidRPr="00B95E59">
        <w:rPr>
          <w:rFonts w:ascii="Times New Roman" w:hAnsi="Times New Roman" w:cs="Times New Roman"/>
          <w:sz w:val="28"/>
          <w:szCs w:val="28"/>
        </w:rPr>
        <w:t xml:space="preserve">individuální spolupráce obcí, měst či jejich svazků (zpracování daných podání, konzultace textu připravených podání, právní zastoupení apod.) </w:t>
      </w:r>
      <w:r w:rsidR="00862168">
        <w:rPr>
          <w:rFonts w:ascii="Times New Roman" w:hAnsi="Times New Roman" w:cs="Times New Roman"/>
          <w:sz w:val="28"/>
          <w:szCs w:val="28"/>
        </w:rPr>
        <w:t xml:space="preserve">a odborné pomoci </w:t>
      </w:r>
      <w:r w:rsidRPr="00B95E59">
        <w:rPr>
          <w:rFonts w:ascii="Times New Roman" w:hAnsi="Times New Roman" w:cs="Times New Roman"/>
          <w:sz w:val="28"/>
          <w:szCs w:val="28"/>
        </w:rPr>
        <w:t>lze kontaktovat advokátní kancelář</w:t>
      </w:r>
      <w:r w:rsidR="00BC25E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9E17523" w14:textId="51792BFC" w:rsidR="00966F2C" w:rsidRDefault="00BC25E2" w:rsidP="008A4AEB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BC25E2">
          <w:rPr>
            <w:rStyle w:val="Hypertextovodkaz"/>
            <w:rFonts w:ascii="Times New Roman" w:hAnsi="Times New Roman" w:cs="Times New Roman"/>
            <w:color w:val="auto"/>
            <w:sz w:val="28"/>
            <w:szCs w:val="28"/>
            <w:u w:val="none"/>
          </w:rPr>
          <w:t>sekretariat.hamplova@gmail.com</w:t>
        </w:r>
      </w:hyperlink>
      <w:r w:rsidRPr="00BC25E2">
        <w:t>.</w:t>
      </w:r>
      <w:r w:rsidRPr="00BC25E2">
        <w:rPr>
          <w:rFonts w:ascii="Times New Roman" w:hAnsi="Times New Roman" w:cs="Times New Roman"/>
          <w:sz w:val="28"/>
          <w:szCs w:val="28"/>
        </w:rPr>
        <w:t xml:space="preserve">   </w:t>
      </w:r>
      <w:r w:rsidR="00B95E59" w:rsidRPr="00BC25E2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66F2C" w:rsidSect="00B93C95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5E362" w14:textId="77777777" w:rsidR="004707AD" w:rsidRDefault="004707AD" w:rsidP="009C4AA5">
      <w:pPr>
        <w:spacing w:after="0" w:line="240" w:lineRule="auto"/>
      </w:pPr>
      <w:r>
        <w:separator/>
      </w:r>
    </w:p>
  </w:endnote>
  <w:endnote w:type="continuationSeparator" w:id="0">
    <w:p w14:paraId="6898213D" w14:textId="77777777" w:rsidR="004707AD" w:rsidRDefault="004707AD" w:rsidP="009C4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97548508"/>
      <w:docPartObj>
        <w:docPartGallery w:val="Page Numbers (Bottom of Page)"/>
        <w:docPartUnique/>
      </w:docPartObj>
    </w:sdtPr>
    <w:sdtContent>
      <w:p w14:paraId="48158071" w14:textId="505EC57D" w:rsidR="0047684F" w:rsidRDefault="0047684F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EEF629" w14:textId="77777777" w:rsidR="0047684F" w:rsidRDefault="0047684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B8E90" w14:textId="77777777" w:rsidR="004707AD" w:rsidRDefault="004707AD" w:rsidP="009C4AA5">
      <w:pPr>
        <w:spacing w:after="0" w:line="240" w:lineRule="auto"/>
      </w:pPr>
      <w:r>
        <w:separator/>
      </w:r>
    </w:p>
  </w:footnote>
  <w:footnote w:type="continuationSeparator" w:id="0">
    <w:p w14:paraId="519F36BA" w14:textId="77777777" w:rsidR="004707AD" w:rsidRDefault="004707AD" w:rsidP="009C4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11134"/>
    <w:multiLevelType w:val="hybridMultilevel"/>
    <w:tmpl w:val="DEE46672"/>
    <w:lvl w:ilvl="0" w:tplc="37C6F0E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B0474"/>
    <w:multiLevelType w:val="hybridMultilevel"/>
    <w:tmpl w:val="6396DB9C"/>
    <w:lvl w:ilvl="0" w:tplc="6C2E9BF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72453"/>
    <w:multiLevelType w:val="hybridMultilevel"/>
    <w:tmpl w:val="9B4C6024"/>
    <w:lvl w:ilvl="0" w:tplc="0986B7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6F0A47"/>
    <w:multiLevelType w:val="hybridMultilevel"/>
    <w:tmpl w:val="FF448EF0"/>
    <w:lvl w:ilvl="0" w:tplc="80A23EAE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848D1"/>
    <w:multiLevelType w:val="hybridMultilevel"/>
    <w:tmpl w:val="008A0D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B542C1"/>
    <w:multiLevelType w:val="hybridMultilevel"/>
    <w:tmpl w:val="81A88718"/>
    <w:lvl w:ilvl="0" w:tplc="1FAA415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E530BE"/>
    <w:multiLevelType w:val="hybridMultilevel"/>
    <w:tmpl w:val="23BA0E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E914D0"/>
    <w:multiLevelType w:val="hybridMultilevel"/>
    <w:tmpl w:val="2F7E75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E57D59"/>
    <w:multiLevelType w:val="hybridMultilevel"/>
    <w:tmpl w:val="A9C6B9F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F46731"/>
    <w:multiLevelType w:val="multilevel"/>
    <w:tmpl w:val="FE32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4535326">
    <w:abstractNumId w:val="7"/>
  </w:num>
  <w:num w:numId="2" w16cid:durableId="1159884832">
    <w:abstractNumId w:val="8"/>
  </w:num>
  <w:num w:numId="3" w16cid:durableId="1260724629">
    <w:abstractNumId w:val="5"/>
  </w:num>
  <w:num w:numId="4" w16cid:durableId="1777092640">
    <w:abstractNumId w:val="1"/>
  </w:num>
  <w:num w:numId="5" w16cid:durableId="1478110441">
    <w:abstractNumId w:val="6"/>
  </w:num>
  <w:num w:numId="6" w16cid:durableId="1512648844">
    <w:abstractNumId w:val="9"/>
  </w:num>
  <w:num w:numId="7" w16cid:durableId="441606500">
    <w:abstractNumId w:val="2"/>
  </w:num>
  <w:num w:numId="8" w16cid:durableId="318002086">
    <w:abstractNumId w:val="3"/>
  </w:num>
  <w:num w:numId="9" w16cid:durableId="1318917173">
    <w:abstractNumId w:val="4"/>
  </w:num>
  <w:num w:numId="10" w16cid:durableId="541288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B22"/>
    <w:rsid w:val="00001969"/>
    <w:rsid w:val="00001F9B"/>
    <w:rsid w:val="00013BA5"/>
    <w:rsid w:val="00062A16"/>
    <w:rsid w:val="000C672F"/>
    <w:rsid w:val="000D0FC7"/>
    <w:rsid w:val="00121F85"/>
    <w:rsid w:val="00176E6B"/>
    <w:rsid w:val="00187928"/>
    <w:rsid w:val="001C0738"/>
    <w:rsid w:val="002138F4"/>
    <w:rsid w:val="00216207"/>
    <w:rsid w:val="00222436"/>
    <w:rsid w:val="002366B0"/>
    <w:rsid w:val="00252D23"/>
    <w:rsid w:val="00290754"/>
    <w:rsid w:val="002917CA"/>
    <w:rsid w:val="002A72B3"/>
    <w:rsid w:val="00307364"/>
    <w:rsid w:val="0037273F"/>
    <w:rsid w:val="00407A75"/>
    <w:rsid w:val="0042570C"/>
    <w:rsid w:val="0043116D"/>
    <w:rsid w:val="0044423C"/>
    <w:rsid w:val="00454953"/>
    <w:rsid w:val="004707AD"/>
    <w:rsid w:val="0047684F"/>
    <w:rsid w:val="00485762"/>
    <w:rsid w:val="004E5B4A"/>
    <w:rsid w:val="00567974"/>
    <w:rsid w:val="005D0B15"/>
    <w:rsid w:val="00612872"/>
    <w:rsid w:val="00616148"/>
    <w:rsid w:val="006E2519"/>
    <w:rsid w:val="006E269A"/>
    <w:rsid w:val="006F6A01"/>
    <w:rsid w:val="006F7790"/>
    <w:rsid w:val="00721E37"/>
    <w:rsid w:val="0076669C"/>
    <w:rsid w:val="00770CAC"/>
    <w:rsid w:val="00786E4A"/>
    <w:rsid w:val="007C25FD"/>
    <w:rsid w:val="008100FF"/>
    <w:rsid w:val="00813797"/>
    <w:rsid w:val="00845117"/>
    <w:rsid w:val="00862168"/>
    <w:rsid w:val="00886EBC"/>
    <w:rsid w:val="008A154A"/>
    <w:rsid w:val="008A4AEB"/>
    <w:rsid w:val="00906518"/>
    <w:rsid w:val="00966F2C"/>
    <w:rsid w:val="009836B5"/>
    <w:rsid w:val="009C4AA5"/>
    <w:rsid w:val="009C688C"/>
    <w:rsid w:val="00A544A5"/>
    <w:rsid w:val="00A76DA3"/>
    <w:rsid w:val="00A8098C"/>
    <w:rsid w:val="00AD3CDA"/>
    <w:rsid w:val="00B0534D"/>
    <w:rsid w:val="00B260B8"/>
    <w:rsid w:val="00B26F03"/>
    <w:rsid w:val="00B84104"/>
    <w:rsid w:val="00B93C95"/>
    <w:rsid w:val="00B95E59"/>
    <w:rsid w:val="00BC25E2"/>
    <w:rsid w:val="00C2027E"/>
    <w:rsid w:val="00C34E6B"/>
    <w:rsid w:val="00CF0264"/>
    <w:rsid w:val="00D151EE"/>
    <w:rsid w:val="00D15E91"/>
    <w:rsid w:val="00D4771F"/>
    <w:rsid w:val="00D5596F"/>
    <w:rsid w:val="00D64FF7"/>
    <w:rsid w:val="00D97D86"/>
    <w:rsid w:val="00DB3B22"/>
    <w:rsid w:val="00E35D48"/>
    <w:rsid w:val="00E56092"/>
    <w:rsid w:val="00E90CFC"/>
    <w:rsid w:val="00E961C5"/>
    <w:rsid w:val="00EE46C2"/>
    <w:rsid w:val="00EE608C"/>
    <w:rsid w:val="00F009C4"/>
    <w:rsid w:val="00F07FF4"/>
    <w:rsid w:val="00F647B5"/>
    <w:rsid w:val="00F67E7F"/>
    <w:rsid w:val="00FB6B22"/>
    <w:rsid w:val="00FB7AE1"/>
    <w:rsid w:val="00FE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22295"/>
  <w15:chartTrackingRefBased/>
  <w15:docId w15:val="{5F119569-D70B-45D8-82B3-45B22A7A8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B3B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B3B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B3B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B3B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B3B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B3B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B3B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B3B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B3B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B3B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B3B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B3B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B3B2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B3B2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B3B2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B3B2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B3B2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B3B2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B3B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B3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B3B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B3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B3B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B3B2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B3B2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B3B2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B3B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B3B2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B3B22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9C4A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C4AA5"/>
  </w:style>
  <w:style w:type="paragraph" w:styleId="Zpat">
    <w:name w:val="footer"/>
    <w:basedOn w:val="Normln"/>
    <w:link w:val="ZpatChar"/>
    <w:uiPriority w:val="99"/>
    <w:unhideWhenUsed/>
    <w:rsid w:val="009C4A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C4AA5"/>
  </w:style>
  <w:style w:type="paragraph" w:customStyle="1" w:styleId="parag">
    <w:name w:val="parag"/>
    <w:basedOn w:val="Normln"/>
    <w:rsid w:val="000C6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unhideWhenUsed/>
    <w:rsid w:val="00EE608C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E60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hamplov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41CDC-BFB1-4EB6-BFAE-BE532C026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2025</Words>
  <Characters>11954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Hamplová</dc:creator>
  <cp:keywords/>
  <dc:description/>
  <cp:lastModifiedBy>Ivana Skypalová</cp:lastModifiedBy>
  <cp:revision>5</cp:revision>
  <cp:lastPrinted>2026-05-09T01:38:00Z</cp:lastPrinted>
  <dcterms:created xsi:type="dcterms:W3CDTF">2026-05-13T17:42:00Z</dcterms:created>
  <dcterms:modified xsi:type="dcterms:W3CDTF">2026-05-17T16:12:00Z</dcterms:modified>
</cp:coreProperties>
</file>